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FCEF68" w14:textId="2C8C3295" w:rsidR="00026F50" w:rsidRDefault="00A83FEE">
      <w:r>
        <w:rPr>
          <w:noProof/>
        </w:rPr>
        <w:drawing>
          <wp:anchor distT="0" distB="0" distL="114300" distR="114300" simplePos="0" relativeHeight="251658240" behindDoc="1" locked="0" layoutInCell="1" allowOverlap="1" wp14:anchorId="0426E9C6" wp14:editId="373F31D6">
            <wp:simplePos x="0" y="0"/>
            <wp:positionH relativeFrom="column">
              <wp:posOffset>-1592019</wp:posOffset>
            </wp:positionH>
            <wp:positionV relativeFrom="paragraph">
              <wp:posOffset>-1182637</wp:posOffset>
            </wp:positionV>
            <wp:extent cx="8450879" cy="10380980"/>
            <wp:effectExtent l="0" t="0" r="0" b="0"/>
            <wp:wrapNone/>
            <wp:docPr id="1" name="Picture 1" descr="/Users/aundreapeterson/Desktop/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aundreapeterson/Desktop/Picture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450879" cy="10380980"/>
                    </a:xfrm>
                    <a:prstGeom prst="rect">
                      <a:avLst/>
                    </a:prstGeom>
                    <a:noFill/>
                    <a:ln>
                      <a:noFill/>
                    </a:ln>
                  </pic:spPr>
                </pic:pic>
              </a:graphicData>
            </a:graphic>
            <wp14:sizeRelH relativeFrom="page">
              <wp14:pctWidth>0</wp14:pctWidth>
            </wp14:sizeRelH>
            <wp14:sizeRelV relativeFrom="page">
              <wp14:pctHeight>0</wp14:pctHeight>
            </wp14:sizeRelV>
          </wp:anchor>
        </w:drawing>
      </w:r>
      <w:r w:rsidR="00036D5F">
        <w:rPr>
          <w:noProof/>
        </w:rPr>
        <w:drawing>
          <wp:anchor distT="0" distB="0" distL="114300" distR="114300" simplePos="0" relativeHeight="251662336" behindDoc="0" locked="0" layoutInCell="1" allowOverlap="1" wp14:anchorId="16834316" wp14:editId="54CFC92D">
            <wp:simplePos x="0" y="0"/>
            <wp:positionH relativeFrom="page">
              <wp:posOffset>399415</wp:posOffset>
            </wp:positionH>
            <wp:positionV relativeFrom="page">
              <wp:posOffset>380029</wp:posOffset>
            </wp:positionV>
            <wp:extent cx="2064385" cy="1770380"/>
            <wp:effectExtent l="0" t="0" r="0" b="0"/>
            <wp:wrapThrough wrapText="bothSides">
              <wp:wrapPolygon edited="0">
                <wp:start x="9568" y="155"/>
                <wp:lineTo x="8239" y="620"/>
                <wp:lineTo x="4651" y="2324"/>
                <wp:lineTo x="4651" y="2944"/>
                <wp:lineTo x="3986" y="3874"/>
                <wp:lineTo x="2923" y="5423"/>
                <wp:lineTo x="1196" y="6198"/>
                <wp:lineTo x="930" y="6508"/>
                <wp:lineTo x="930" y="14720"/>
                <wp:lineTo x="1329" y="15340"/>
                <wp:lineTo x="2658" y="15340"/>
                <wp:lineTo x="4252" y="18129"/>
                <wp:lineTo x="7176" y="20298"/>
                <wp:lineTo x="9302" y="21073"/>
                <wp:lineTo x="12092" y="21073"/>
                <wp:lineTo x="14086" y="20298"/>
                <wp:lineTo x="17142" y="18129"/>
                <wp:lineTo x="18736" y="15340"/>
                <wp:lineTo x="20065" y="15340"/>
                <wp:lineTo x="20597" y="14565"/>
                <wp:lineTo x="20730" y="6818"/>
                <wp:lineTo x="20198" y="6198"/>
                <wp:lineTo x="18471" y="5423"/>
                <wp:lineTo x="17009" y="2634"/>
                <wp:lineTo x="13554" y="620"/>
                <wp:lineTo x="11694" y="155"/>
                <wp:lineTo x="9568" y="155"/>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shersume:Desktop:Utah House Majority.pn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2064385" cy="1770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F19DB" w14:textId="34662777" w:rsidR="003B2689" w:rsidRDefault="004C4C08">
      <w:pPr>
        <w:spacing w:after="0"/>
        <w:rPr>
          <w:noProof/>
        </w:rPr>
      </w:pPr>
      <w:r>
        <w:rPr>
          <w:noProof/>
        </w:rPr>
        <mc:AlternateContent>
          <mc:Choice Requires="wps">
            <w:drawing>
              <wp:anchor distT="0" distB="0" distL="114300" distR="114300" simplePos="0" relativeHeight="251681792" behindDoc="0" locked="0" layoutInCell="1" allowOverlap="1" wp14:anchorId="44E1FDCE" wp14:editId="1CDEBC53">
                <wp:simplePos x="0" y="0"/>
                <wp:positionH relativeFrom="page">
                  <wp:posOffset>409468</wp:posOffset>
                </wp:positionH>
                <wp:positionV relativeFrom="page">
                  <wp:posOffset>8435340</wp:posOffset>
                </wp:positionV>
                <wp:extent cx="642620" cy="322580"/>
                <wp:effectExtent l="0" t="0" r="0" b="0"/>
                <wp:wrapThrough wrapText="bothSides">
                  <wp:wrapPolygon edited="0">
                    <wp:start x="2134" y="850"/>
                    <wp:lineTo x="2134" y="19559"/>
                    <wp:lineTo x="19209" y="19559"/>
                    <wp:lineTo x="19209" y="850"/>
                    <wp:lineTo x="2134" y="850"/>
                  </wp:wrapPolygon>
                </wp:wrapThrough>
                <wp:docPr id="228" name="Text Box 228"/>
                <wp:cNvGraphicFramePr/>
                <a:graphic xmlns:a="http://schemas.openxmlformats.org/drawingml/2006/main">
                  <a:graphicData uri="http://schemas.microsoft.com/office/word/2010/wordprocessingShape">
                    <wps:wsp>
                      <wps:cNvSpPr txBox="1"/>
                      <wps:spPr>
                        <a:xfrm>
                          <a:off x="0" y="0"/>
                          <a:ext cx="642620" cy="3225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BB6ACAA" w14:textId="465B80E2"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577EC2">
                              <w:rPr>
                                <w:rFonts w:ascii="Georgia" w:hAnsi="Georgia" w:cs="Times New Roman Italic"/>
                                <w:color w:val="FFFFFF" w:themeColor="background1"/>
                                <w:sz w:val="22"/>
                                <w:szCs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4E1FDCE" id="_x0000_t202" coordsize="21600,21600" o:spt="202" path="m,l,21600r21600,l21600,xe">
                <v:stroke joinstyle="miter"/>
                <v:path gradientshapeok="t" o:connecttype="rect"/>
              </v:shapetype>
              <v:shape id="Text Box 228" o:spid="_x0000_s1026" type="#_x0000_t202" style="position:absolute;margin-left:32.25pt;margin-top:664.2pt;width:50.6pt;height:25.4pt;z-index:25168179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" filled="f" stroked="f">
                <v:textbox>
                  <w:txbxContent>
                    <w:p w14:paraId="5BB6ACAA" w14:textId="465B80E2"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577EC2">
                        <w:rPr>
                          <w:rFonts w:ascii="Georgia" w:hAnsi="Georgia" w:cs="Times New Roman Italic"/>
                          <w:color w:val="FFFFFF" w:themeColor="background1"/>
                          <w:sz w:val="22"/>
                          <w:szCs w:val="22"/>
                        </w:rPr>
                        <w:t>6</w:t>
                      </w:r>
                    </w:p>
                  </w:txbxContent>
                </v:textbox>
                <w10:wrap type="through" anchorx="page" anchory="page"/>
              </v:shape>
            </w:pict>
          </mc:Fallback>
        </mc:AlternateContent>
      </w:r>
      <w:r>
        <w:rPr>
          <w:noProof/>
        </w:rPr>
        <mc:AlternateContent>
          <mc:Choice Requires="wps">
            <w:drawing>
              <wp:anchor distT="0" distB="0" distL="114300" distR="114300" simplePos="0" relativeHeight="251683840" behindDoc="0" locked="0" layoutInCell="1" allowOverlap="1" wp14:anchorId="2951A759" wp14:editId="5EBEC00D">
                <wp:simplePos x="0" y="0"/>
                <wp:positionH relativeFrom="page">
                  <wp:posOffset>372110</wp:posOffset>
                </wp:positionH>
                <wp:positionV relativeFrom="page">
                  <wp:posOffset>8663940</wp:posOffset>
                </wp:positionV>
                <wp:extent cx="1699895" cy="335915"/>
                <wp:effectExtent l="0" t="0" r="0" b="0"/>
                <wp:wrapThrough wrapText="bothSides">
                  <wp:wrapPolygon edited="0">
                    <wp:start x="807" y="817"/>
                    <wp:lineTo x="807" y="19599"/>
                    <wp:lineTo x="20656" y="19599"/>
                    <wp:lineTo x="20656" y="817"/>
                    <wp:lineTo x="807" y="817"/>
                  </wp:wrapPolygon>
                </wp:wrapThrough>
                <wp:docPr id="230" name="Text Box 230"/>
                <wp:cNvGraphicFramePr/>
                <a:graphic xmlns:a="http://schemas.openxmlformats.org/drawingml/2006/main">
                  <a:graphicData uri="http://schemas.microsoft.com/office/word/2010/wordprocessingShape">
                    <wps:wsp>
                      <wps:cNvSpPr txBox="1"/>
                      <wps:spPr>
                        <a:xfrm>
                          <a:off x="0" y="0"/>
                          <a:ext cx="1699895"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FF56246" w14:textId="66941FDB" w:rsidR="00026F50" w:rsidRPr="00B20916" w:rsidRDefault="00C5207C" w:rsidP="00026F50">
                            <w:pPr>
                              <w:rPr>
                                <w:rFonts w:ascii="Georgia" w:hAnsi="Georgia" w:cs="Helvetica"/>
                                <w:color w:val="FFFFFF"/>
                                <w:sz w:val="32"/>
                                <w:szCs w:val="32"/>
                              </w:rPr>
                            </w:pPr>
                            <w:r>
                              <w:rPr>
                                <w:rFonts w:ascii="Georgia" w:hAnsi="Georgia" w:cs="Helvetica"/>
                                <w:color w:val="FFFFFF"/>
                                <w:sz w:val="32"/>
                                <w:szCs w:val="32"/>
                              </w:rPr>
                              <w:t>My Legislation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51A759" id="Text Box 230" o:spid="_x0000_s1027" type="#_x0000_t202" style="position:absolute;margin-left:29.3pt;margin-top:682.2pt;width:133.85pt;height:26.4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" filled="f" stroked="f">
                <v:textbox>
                  <w:txbxContent>
                    <w:p w14:paraId="5FF56246" w14:textId="66941FDB" w:rsidR="00026F50" w:rsidRPr="00B20916" w:rsidRDefault="00C5207C" w:rsidP="00026F50">
                      <w:pPr>
                        <w:rPr>
                          <w:rFonts w:ascii="Georgia" w:hAnsi="Georgia" w:cs="Helvetica"/>
                          <w:color w:val="FFFFFF"/>
                          <w:sz w:val="32"/>
                          <w:szCs w:val="32"/>
                        </w:rPr>
                      </w:pPr>
                      <w:r>
                        <w:rPr>
                          <w:rFonts w:ascii="Georgia" w:hAnsi="Georgia" w:cs="Helvetica"/>
                          <w:color w:val="FFFFFF"/>
                          <w:sz w:val="32"/>
                          <w:szCs w:val="32"/>
                        </w:rPr>
                        <w:t>My Legislation</w:t>
                      </w:r>
                    </w:p>
                  </w:txbxContent>
                </v:textbox>
                <w10:wrap type="through" anchorx="page" anchory="page"/>
              </v:shape>
            </w:pict>
          </mc:Fallback>
        </mc:AlternateContent>
      </w:r>
      <w:r>
        <w:rPr>
          <w:noProof/>
        </w:rPr>
        <mc:AlternateContent>
          <mc:Choice Requires="wps">
            <w:drawing>
              <wp:anchor distT="0" distB="0" distL="114300" distR="114300" simplePos="0" relativeHeight="251836416" behindDoc="0" locked="0" layoutInCell="1" allowOverlap="1" wp14:anchorId="6F0F6AAE" wp14:editId="7DD58442">
                <wp:simplePos x="0" y="0"/>
                <wp:positionH relativeFrom="page">
                  <wp:posOffset>406928</wp:posOffset>
                </wp:positionH>
                <wp:positionV relativeFrom="page">
                  <wp:posOffset>9135110</wp:posOffset>
                </wp:positionV>
                <wp:extent cx="642620" cy="389890"/>
                <wp:effectExtent l="0" t="0" r="0" b="0"/>
                <wp:wrapThrough wrapText="bothSides">
                  <wp:wrapPolygon edited="0">
                    <wp:start x="854" y="0"/>
                    <wp:lineTo x="854" y="19700"/>
                    <wp:lineTo x="19636" y="19700"/>
                    <wp:lineTo x="19636" y="0"/>
                    <wp:lineTo x="854" y="0"/>
                  </wp:wrapPolygon>
                </wp:wrapThrough>
                <wp:docPr id="243" name="Text Box 243"/>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EF7924" w14:textId="7D27022A" w:rsidR="004C4C08" w:rsidRPr="00B20916" w:rsidRDefault="004C4C08" w:rsidP="004C4C08">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Pr>
                                <w:rFonts w:ascii="Georgia" w:hAnsi="Georgia" w:cs="Times New Roman Italic"/>
                                <w:color w:val="FFFFFF" w:themeColor="background1"/>
                                <w:sz w:val="22"/>
                                <w:szCs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0F6AAE" id="Text Box 243" o:spid="_x0000_s1028" type="#_x0000_t202" style="position:absolute;margin-left:32.05pt;margin-top:719.3pt;width:50.6pt;height:30.7pt;z-index:25183641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" filled="f" stroked="f">
                <v:textbox>
                  <w:txbxContent>
                    <w:p w14:paraId="1CEF7924" w14:textId="7D27022A" w:rsidR="004C4C08" w:rsidRPr="00B20916" w:rsidRDefault="004C4C08" w:rsidP="004C4C08">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Pr>
                          <w:rFonts w:ascii="Georgia" w:hAnsi="Georgia" w:cs="Times New Roman Italic"/>
                          <w:color w:val="FFFFFF" w:themeColor="background1"/>
                          <w:sz w:val="22"/>
                          <w:szCs w:val="22"/>
                        </w:rPr>
                        <w:t>7</w:t>
                      </w:r>
                    </w:p>
                  </w:txbxContent>
                </v:textbox>
                <w10:wrap type="through" anchorx="page" anchory="page"/>
              </v:shape>
            </w:pict>
          </mc:Fallback>
        </mc:AlternateContent>
      </w:r>
      <w:r>
        <w:rPr>
          <w:noProof/>
        </w:rPr>
        <mc:AlternateContent>
          <mc:Choice Requires="wps">
            <w:drawing>
              <wp:anchor distT="0" distB="0" distL="114300" distR="114300" simplePos="0" relativeHeight="251838464" behindDoc="0" locked="0" layoutInCell="1" allowOverlap="1" wp14:anchorId="1DC58FE1" wp14:editId="2A125D38">
                <wp:simplePos x="0" y="0"/>
                <wp:positionH relativeFrom="page">
                  <wp:posOffset>379768</wp:posOffset>
                </wp:positionH>
                <wp:positionV relativeFrom="page">
                  <wp:posOffset>9354185</wp:posOffset>
                </wp:positionV>
                <wp:extent cx="1768207" cy="335915"/>
                <wp:effectExtent l="0" t="0" r="0" b="0"/>
                <wp:wrapThrough wrapText="bothSides">
                  <wp:wrapPolygon edited="0">
                    <wp:start x="776" y="817"/>
                    <wp:lineTo x="776" y="19599"/>
                    <wp:lineTo x="20638" y="19599"/>
                    <wp:lineTo x="20638" y="817"/>
                    <wp:lineTo x="776" y="817"/>
                  </wp:wrapPolygon>
                </wp:wrapThrough>
                <wp:docPr id="244" name="Text Box 244"/>
                <wp:cNvGraphicFramePr/>
                <a:graphic xmlns:a="http://schemas.openxmlformats.org/drawingml/2006/main">
                  <a:graphicData uri="http://schemas.microsoft.com/office/word/2010/wordprocessingShape">
                    <wps:wsp>
                      <wps:cNvSpPr txBox="1"/>
                      <wps:spPr>
                        <a:xfrm>
                          <a:off x="0" y="0"/>
                          <a:ext cx="1768207"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3DBB7A96" w14:textId="0F44D65A" w:rsidR="004C4C08" w:rsidRPr="00B20916" w:rsidRDefault="004C4C08" w:rsidP="004C4C08">
                            <w:pPr>
                              <w:rPr>
                                <w:rFonts w:ascii="Georgia" w:hAnsi="Georgia" w:cs="Helvetica"/>
                                <w:color w:val="FFFFFF"/>
                                <w:sz w:val="32"/>
                                <w:szCs w:val="32"/>
                              </w:rPr>
                            </w:pPr>
                            <w:r>
                              <w:rPr>
                                <w:rFonts w:ascii="Georgia" w:hAnsi="Georgia" w:cs="Helvetica"/>
                                <w:color w:val="FFFFFF"/>
                                <w:sz w:val="32"/>
                                <w:szCs w:val="32"/>
                              </w:rPr>
                              <w:t>Events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58FE1" id="Text Box 244" o:spid="_x0000_s1029" type="#_x0000_t202" style="position:absolute;margin-left:29.9pt;margin-top:736.55pt;width:139.25pt;height:26.45pt;z-index:25183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" filled="f" stroked="f">
                <v:textbox>
                  <w:txbxContent>
                    <w:p w14:paraId="3DBB7A96" w14:textId="0F44D65A" w:rsidR="004C4C08" w:rsidRPr="00B20916" w:rsidRDefault="004C4C08" w:rsidP="004C4C08">
                      <w:pPr>
                        <w:rPr>
                          <w:rFonts w:ascii="Georgia" w:hAnsi="Georgia" w:cs="Helvetica"/>
                          <w:color w:val="FFFFFF"/>
                          <w:sz w:val="32"/>
                          <w:szCs w:val="32"/>
                        </w:rPr>
                      </w:pPr>
                      <w:r>
                        <w:rPr>
                          <w:rFonts w:ascii="Georgia" w:hAnsi="Georgia" w:cs="Helvetica"/>
                          <w:color w:val="FFFFFF"/>
                          <w:sz w:val="32"/>
                          <w:szCs w:val="32"/>
                        </w:rPr>
                        <w:t>Events</w:t>
                      </w:r>
                    </w:p>
                  </w:txbxContent>
                </v:textbox>
                <w10:wrap type="through" anchorx="page" anchory="page"/>
              </v:shape>
            </w:pict>
          </mc:Fallback>
        </mc:AlternateContent>
      </w:r>
      <w:r>
        <w:rPr>
          <w:noProof/>
        </w:rPr>
        <mc:AlternateContent>
          <mc:Choice Requires="wps">
            <w:drawing>
              <wp:anchor distT="0" distB="0" distL="114300" distR="114300" simplePos="0" relativeHeight="251626465" behindDoc="1" locked="0" layoutInCell="1" allowOverlap="1" wp14:anchorId="4FC74DA9" wp14:editId="2374D7FB">
                <wp:simplePos x="0" y="0"/>
                <wp:positionH relativeFrom="column">
                  <wp:posOffset>-608575</wp:posOffset>
                </wp:positionH>
                <wp:positionV relativeFrom="paragraph">
                  <wp:posOffset>7214235</wp:posOffset>
                </wp:positionV>
                <wp:extent cx="2409190" cy="558800"/>
                <wp:effectExtent l="0" t="0" r="16510" b="12700"/>
                <wp:wrapSquare wrapText="bothSides"/>
                <wp:docPr id="241" name="Rectangle 241"/>
                <wp:cNvGraphicFramePr/>
                <a:graphic xmlns:a="http://schemas.openxmlformats.org/drawingml/2006/main">
                  <a:graphicData uri="http://schemas.microsoft.com/office/word/2010/wordprocessingShape">
                    <wps:wsp>
                      <wps:cNvSpPr/>
                      <wps:spPr>
                        <a:xfrm>
                          <a:off x="0" y="0"/>
                          <a:ext cx="2409190" cy="558800"/>
                        </a:xfrm>
                        <a:prstGeom prst="rect">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2C5A7" id="Rectangle 241" o:spid="_x0000_s1026" style="position:absolute;margin-left:-47.9pt;margin-top:568.05pt;width:189.7pt;height:44pt;z-index:-2516900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" fillcolor="#c00000" strokecolor="#1f4d78 [1604]" strokeweight="1pt">
                <w10:wrap type="square"/>
              </v:rect>
            </w:pict>
          </mc:Fallback>
        </mc:AlternateContent>
      </w:r>
      <w:r>
        <w:rPr>
          <w:noProof/>
        </w:rPr>
        <mc:AlternateContent>
          <mc:Choice Requires="wps">
            <w:drawing>
              <wp:anchor distT="0" distB="0" distL="114300" distR="114300" simplePos="0" relativeHeight="251625440" behindDoc="0" locked="0" layoutInCell="1" allowOverlap="1" wp14:anchorId="1A5B242D" wp14:editId="578DE391">
                <wp:simplePos x="0" y="0"/>
                <wp:positionH relativeFrom="column">
                  <wp:posOffset>-605790</wp:posOffset>
                </wp:positionH>
                <wp:positionV relativeFrom="page">
                  <wp:posOffset>9132142</wp:posOffset>
                </wp:positionV>
                <wp:extent cx="2409190" cy="558800"/>
                <wp:effectExtent l="0" t="0" r="16510" b="12700"/>
                <wp:wrapSquare wrapText="bothSides"/>
                <wp:docPr id="249" name="Rectangle 249"/>
                <wp:cNvGraphicFramePr/>
                <a:graphic xmlns:a="http://schemas.openxmlformats.org/drawingml/2006/main">
                  <a:graphicData uri="http://schemas.microsoft.com/office/word/2010/wordprocessingShape">
                    <wps:wsp>
                      <wps:cNvSpPr/>
                      <wps:spPr>
                        <a:xfrm>
                          <a:off x="0" y="0"/>
                          <a:ext cx="2409190" cy="558800"/>
                        </a:xfrm>
                        <a:prstGeom prst="rect">
                          <a:avLst/>
                        </a:prstGeom>
                        <a:solidFill>
                          <a:srgbClr val="0637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59FD69" id="Rectangle 249" o:spid="_x0000_s1026" style="position:absolute;margin-left:-47.7pt;margin-top:719.05pt;width:189.7pt;height:44pt;z-index:25162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" fillcolor="#063775" strokecolor="#1f4d78 [1604]" strokeweight="1pt">
                <w10:wrap type="square" anchory="page"/>
              </v:rect>
            </w:pict>
          </mc:Fallback>
        </mc:AlternateContent>
      </w:r>
      <w:r>
        <w:rPr>
          <w:noProof/>
        </w:rPr>
        <mc:AlternateContent>
          <mc:Choice Requires="wps">
            <w:drawing>
              <wp:anchor distT="0" distB="0" distL="114300" distR="114300" simplePos="0" relativeHeight="251678720" behindDoc="0" locked="0" layoutInCell="1" allowOverlap="1" wp14:anchorId="0A5AC4D9" wp14:editId="34FF7713">
                <wp:simplePos x="0" y="0"/>
                <wp:positionH relativeFrom="page">
                  <wp:posOffset>371311</wp:posOffset>
                </wp:positionH>
                <wp:positionV relativeFrom="page">
                  <wp:posOffset>7960379</wp:posOffset>
                </wp:positionV>
                <wp:extent cx="2032635" cy="335915"/>
                <wp:effectExtent l="0" t="0" r="0" b="0"/>
                <wp:wrapThrough wrapText="bothSides">
                  <wp:wrapPolygon edited="0">
                    <wp:start x="270" y="0"/>
                    <wp:lineTo x="270" y="19599"/>
                    <wp:lineTo x="21053" y="19599"/>
                    <wp:lineTo x="21053" y="0"/>
                    <wp:lineTo x="270" y="0"/>
                  </wp:wrapPolygon>
                </wp:wrapThrough>
                <wp:docPr id="225" name="Text Box 225"/>
                <wp:cNvGraphicFramePr/>
                <a:graphic xmlns:a="http://schemas.openxmlformats.org/drawingml/2006/main">
                  <a:graphicData uri="http://schemas.microsoft.com/office/word/2010/wordprocessingShape">
                    <wps:wsp>
                      <wps:cNvSpPr txBox="1"/>
                      <wps:spPr>
                        <a:xfrm>
                          <a:off x="0" y="0"/>
                          <a:ext cx="2032635"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2784DEC3" w14:textId="09CD099B" w:rsidR="00026F50" w:rsidRPr="00B20916" w:rsidRDefault="00C5207C" w:rsidP="00026F50">
                            <w:pPr>
                              <w:rPr>
                                <w:rFonts w:ascii="Georgia" w:hAnsi="Georgia" w:cs="Helvetica"/>
                                <w:color w:val="FFFFFF"/>
                                <w:sz w:val="32"/>
                                <w:szCs w:val="32"/>
                              </w:rPr>
                            </w:pPr>
                            <w:r>
                              <w:rPr>
                                <w:rFonts w:ascii="Georgia" w:hAnsi="Georgia" w:cs="Helvetica"/>
                                <w:color w:val="FFFFFF"/>
                                <w:sz w:val="32"/>
                                <w:szCs w:val="32"/>
                              </w:rPr>
                              <w:t>Bills Passed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AC4D9" id="Text Box 225" o:spid="_x0000_s1030" type="#_x0000_t202" style="position:absolute;margin-left:29.25pt;margin-top:626.8pt;width:160.05pt;height:26.4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" filled="f" stroked="f">
                <v:textbox>
                  <w:txbxContent>
                    <w:p w14:paraId="2784DEC3" w14:textId="09CD099B" w:rsidR="00026F50" w:rsidRPr="00B20916" w:rsidRDefault="00C5207C" w:rsidP="00026F50">
                      <w:pPr>
                        <w:rPr>
                          <w:rFonts w:ascii="Georgia" w:hAnsi="Georgia" w:cs="Helvetica"/>
                          <w:color w:val="FFFFFF"/>
                          <w:sz w:val="32"/>
                          <w:szCs w:val="32"/>
                        </w:rPr>
                      </w:pPr>
                      <w:r>
                        <w:rPr>
                          <w:rFonts w:ascii="Georgia" w:hAnsi="Georgia" w:cs="Helvetica"/>
                          <w:color w:val="FFFFFF"/>
                          <w:sz w:val="32"/>
                          <w:szCs w:val="32"/>
                        </w:rPr>
                        <w:t>Bills Passed</w:t>
                      </w:r>
                    </w:p>
                  </w:txbxContent>
                </v:textbox>
                <w10:wrap type="through" anchorx="page" anchory="page"/>
              </v:shape>
            </w:pict>
          </mc:Fallback>
        </mc:AlternateContent>
      </w:r>
      <w:r>
        <w:rPr>
          <w:noProof/>
        </w:rPr>
        <mc:AlternateContent>
          <mc:Choice Requires="wps">
            <w:drawing>
              <wp:anchor distT="0" distB="0" distL="114300" distR="114300" simplePos="0" relativeHeight="251680768" behindDoc="0" locked="0" layoutInCell="1" allowOverlap="1" wp14:anchorId="225C0235" wp14:editId="41D6E36C">
                <wp:simplePos x="0" y="0"/>
                <wp:positionH relativeFrom="page">
                  <wp:posOffset>385413</wp:posOffset>
                </wp:positionH>
                <wp:positionV relativeFrom="page">
                  <wp:posOffset>7744284</wp:posOffset>
                </wp:positionV>
                <wp:extent cx="862965" cy="322580"/>
                <wp:effectExtent l="0" t="0" r="0" b="7620"/>
                <wp:wrapThrough wrapText="bothSides">
                  <wp:wrapPolygon edited="0">
                    <wp:start x="636" y="0"/>
                    <wp:lineTo x="636" y="20409"/>
                    <wp:lineTo x="20344" y="20409"/>
                    <wp:lineTo x="20344" y="0"/>
                    <wp:lineTo x="636" y="0"/>
                  </wp:wrapPolygon>
                </wp:wrapThrough>
                <wp:docPr id="227" name="Text Box 227"/>
                <wp:cNvGraphicFramePr/>
                <a:graphic xmlns:a="http://schemas.openxmlformats.org/drawingml/2006/main">
                  <a:graphicData uri="http://schemas.microsoft.com/office/word/2010/wordprocessingShape">
                    <wps:wsp>
                      <wps:cNvSpPr txBox="1"/>
                      <wps:spPr>
                        <a:xfrm>
                          <a:off x="0" y="0"/>
                          <a:ext cx="862965" cy="3225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9460CD2" w14:textId="57CA8791"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577EC2">
                              <w:rPr>
                                <w:rFonts w:ascii="Georgia" w:hAnsi="Georgia" w:cs="Times New Roman Italic"/>
                                <w:color w:val="FFFFFF" w:themeColor="background1"/>
                                <w:sz w:val="22"/>
                                <w:szCs w:val="22"/>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5C0235" id="Text Box 227" o:spid="_x0000_s1031" type="#_x0000_t202" style="position:absolute;margin-left:30.35pt;margin-top:609.8pt;width:67.95pt;height:25.4pt;z-index:25168076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" filled="f" stroked="f">
                <v:textbox>
                  <w:txbxContent>
                    <w:p w14:paraId="09460CD2" w14:textId="57CA8791"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577EC2">
                        <w:rPr>
                          <w:rFonts w:ascii="Georgia" w:hAnsi="Georgia" w:cs="Times New Roman Italic"/>
                          <w:color w:val="FFFFFF" w:themeColor="background1"/>
                          <w:sz w:val="22"/>
                          <w:szCs w:val="22"/>
                        </w:rPr>
                        <w:t>4-5</w:t>
                      </w:r>
                    </w:p>
                  </w:txbxContent>
                </v:textbox>
                <w10:wrap type="through" anchorx="page" anchory="page"/>
              </v:shape>
            </w:pict>
          </mc:Fallback>
        </mc:AlternateContent>
      </w:r>
      <w:r>
        <w:rPr>
          <w:noProof/>
        </w:rPr>
        <mc:AlternateContent>
          <mc:Choice Requires="wps">
            <w:drawing>
              <wp:anchor distT="0" distB="0" distL="114300" distR="114300" simplePos="0" relativeHeight="251654140" behindDoc="0" locked="0" layoutInCell="1" allowOverlap="1" wp14:anchorId="79FD7391" wp14:editId="763C1C68">
                <wp:simplePos x="0" y="0"/>
                <wp:positionH relativeFrom="column">
                  <wp:posOffset>-602923</wp:posOffset>
                </wp:positionH>
                <wp:positionV relativeFrom="page">
                  <wp:posOffset>7743014</wp:posOffset>
                </wp:positionV>
                <wp:extent cx="2409190" cy="558800"/>
                <wp:effectExtent l="0" t="0" r="16510" b="12700"/>
                <wp:wrapSquare wrapText="bothSides"/>
                <wp:docPr id="32" name="Rectangle 32"/>
                <wp:cNvGraphicFramePr/>
                <a:graphic xmlns:a="http://schemas.openxmlformats.org/drawingml/2006/main">
                  <a:graphicData uri="http://schemas.microsoft.com/office/word/2010/wordprocessingShape">
                    <wps:wsp>
                      <wps:cNvSpPr/>
                      <wps:spPr>
                        <a:xfrm>
                          <a:off x="0" y="0"/>
                          <a:ext cx="2409190" cy="558800"/>
                        </a:xfrm>
                        <a:prstGeom prst="rect">
                          <a:avLst/>
                        </a:prstGeom>
                        <a:solidFill>
                          <a:srgbClr val="0637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F005E" id="Rectangle 32" o:spid="_x0000_s1026" style="position:absolute;margin-left:-47.45pt;margin-top:609.7pt;width:189.7pt;height:44pt;z-index:2516541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" fillcolor="#063775" strokecolor="#1f4d78 [1604]" strokeweight="1pt">
                <w10:wrap type="square" anchory="page"/>
              </v:rect>
            </w:pict>
          </mc:Fallback>
        </mc:AlternateContent>
      </w:r>
      <w:r>
        <w:rPr>
          <w:noProof/>
        </w:rPr>
        <mc:AlternateContent>
          <mc:Choice Requires="wps">
            <w:drawing>
              <wp:anchor distT="0" distB="0" distL="114300" distR="114300" simplePos="0" relativeHeight="251674624" behindDoc="0" locked="0" layoutInCell="1" allowOverlap="1" wp14:anchorId="12B3AE85" wp14:editId="01880744">
                <wp:simplePos x="0" y="0"/>
                <wp:positionH relativeFrom="page">
                  <wp:posOffset>376900</wp:posOffset>
                </wp:positionH>
                <wp:positionV relativeFrom="page">
                  <wp:posOffset>7255240</wp:posOffset>
                </wp:positionV>
                <wp:extent cx="2058035" cy="368300"/>
                <wp:effectExtent l="0" t="0" r="0" b="0"/>
                <wp:wrapThrough wrapText="bothSides">
                  <wp:wrapPolygon edited="0">
                    <wp:start x="666" y="745"/>
                    <wp:lineTo x="666" y="20110"/>
                    <wp:lineTo x="20794" y="20110"/>
                    <wp:lineTo x="20794" y="745"/>
                    <wp:lineTo x="666" y="745"/>
                  </wp:wrapPolygon>
                </wp:wrapThrough>
                <wp:docPr id="94" name="Text Box 94"/>
                <wp:cNvGraphicFramePr/>
                <a:graphic xmlns:a="http://schemas.openxmlformats.org/drawingml/2006/main">
                  <a:graphicData uri="http://schemas.microsoft.com/office/word/2010/wordprocessingShape">
                    <wps:wsp>
                      <wps:cNvSpPr txBox="1"/>
                      <wps:spPr>
                        <a:xfrm>
                          <a:off x="0" y="0"/>
                          <a:ext cx="2058035" cy="368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F5382B" w14:textId="76E5E548" w:rsidR="00026F50" w:rsidRPr="00B20916" w:rsidRDefault="00540620" w:rsidP="00026F50">
                            <w:pPr>
                              <w:rPr>
                                <w:rFonts w:ascii="Georgia" w:hAnsi="Georgia" w:cs="Helvetica"/>
                                <w:color w:val="FFFFFF"/>
                                <w:sz w:val="32"/>
                                <w:szCs w:val="32"/>
                              </w:rPr>
                            </w:pPr>
                            <w:r>
                              <w:rPr>
                                <w:rFonts w:ascii="Georgia" w:hAnsi="Georgia" w:cs="Helvetica"/>
                                <w:color w:val="FFFFFF"/>
                                <w:sz w:val="32"/>
                                <w:szCs w:val="32"/>
                              </w:rPr>
                              <w:t>Higher Education</w:t>
                            </w:r>
                            <w:r w:rsidR="0052147B">
                              <w:rPr>
                                <w:rFonts w:ascii="Georgia" w:hAnsi="Georgia" w:cs="Helvetica"/>
                                <w:color w:val="FFFFFF"/>
                                <w:sz w:val="32"/>
                                <w:szCs w:val="32"/>
                              </w:rPr>
                              <w:t xml:space="preserve"> </w:t>
                            </w:r>
                          </w:p>
                          <w:p w14:paraId="3878BC90" w14:textId="77777777" w:rsidR="00026F50" w:rsidRPr="00B20916" w:rsidRDefault="00C1081F" w:rsidP="00026F50">
                            <w:pPr>
                              <w:rPr>
                                <w:rFonts w:ascii="Georgia" w:hAnsi="Georgia"/>
                              </w:rPr>
                            </w:pPr>
                            <w:r>
                              <w:rPr>
                                <w:rFonts w:ascii="Georgia" w:hAnsi="Georgia"/>
                              </w:rPr>
                              <w:t>Pol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3AE85" id="Text Box 94" o:spid="_x0000_s1032" type="#_x0000_t202" style="position:absolute;margin-left:29.7pt;margin-top:571.3pt;width:162.05pt;height:29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" filled="f" stroked="f">
                <v:textbox>
                  <w:txbxContent>
                    <w:p w14:paraId="76F5382B" w14:textId="76E5E548" w:rsidR="00026F50" w:rsidRPr="00B20916" w:rsidRDefault="00540620" w:rsidP="00026F50">
                      <w:pPr>
                        <w:rPr>
                          <w:rFonts w:ascii="Georgia" w:hAnsi="Georgia" w:cs="Helvetica"/>
                          <w:color w:val="FFFFFF"/>
                          <w:sz w:val="32"/>
                          <w:szCs w:val="32"/>
                        </w:rPr>
                      </w:pPr>
                      <w:r>
                        <w:rPr>
                          <w:rFonts w:ascii="Georgia" w:hAnsi="Georgia" w:cs="Helvetica"/>
                          <w:color w:val="FFFFFF"/>
                          <w:sz w:val="32"/>
                          <w:szCs w:val="32"/>
                        </w:rPr>
                        <w:t>Higher Education</w:t>
                      </w:r>
                      <w:r w:rsidR="0052147B">
                        <w:rPr>
                          <w:rFonts w:ascii="Georgia" w:hAnsi="Georgia" w:cs="Helvetica"/>
                          <w:color w:val="FFFFFF"/>
                          <w:sz w:val="32"/>
                          <w:szCs w:val="32"/>
                        </w:rPr>
                        <w:t xml:space="preserve"> </w:t>
                      </w:r>
                    </w:p>
                    <w:p w14:paraId="3878BC90" w14:textId="77777777" w:rsidR="00026F50" w:rsidRPr="00B20916" w:rsidRDefault="00C1081F" w:rsidP="00026F50">
                      <w:pPr>
                        <w:rPr>
                          <w:rFonts w:ascii="Georgia" w:hAnsi="Georgia"/>
                        </w:rPr>
                      </w:pPr>
                      <w:r>
                        <w:rPr>
                          <w:rFonts w:ascii="Georgia" w:hAnsi="Georgia"/>
                        </w:rPr>
                        <w:t>Pol</w:t>
                      </w:r>
                    </w:p>
                  </w:txbxContent>
                </v:textbox>
                <w10:wrap type="through" anchorx="page" anchory="page"/>
              </v:shape>
            </w:pict>
          </mc:Fallback>
        </mc:AlternateContent>
      </w:r>
      <w:r>
        <w:rPr>
          <w:noProof/>
        </w:rPr>
        <mc:AlternateContent>
          <mc:Choice Requires="wps">
            <w:drawing>
              <wp:anchor distT="0" distB="0" distL="114300" distR="114300" simplePos="0" relativeHeight="251653115" behindDoc="0" locked="0" layoutInCell="1" allowOverlap="1" wp14:anchorId="24B16B9D" wp14:editId="7C1CE24F">
                <wp:simplePos x="0" y="0"/>
                <wp:positionH relativeFrom="column">
                  <wp:posOffset>-621030</wp:posOffset>
                </wp:positionH>
                <wp:positionV relativeFrom="page">
                  <wp:posOffset>7063086</wp:posOffset>
                </wp:positionV>
                <wp:extent cx="2409190" cy="558800"/>
                <wp:effectExtent l="0" t="0" r="16510" b="12700"/>
                <wp:wrapSquare wrapText="bothSides"/>
                <wp:docPr id="33" name="Rectangle 33"/>
                <wp:cNvGraphicFramePr/>
                <a:graphic xmlns:a="http://schemas.openxmlformats.org/drawingml/2006/main">
                  <a:graphicData uri="http://schemas.microsoft.com/office/word/2010/wordprocessingShape">
                    <wps:wsp>
                      <wps:cNvSpPr/>
                      <wps:spPr>
                        <a:xfrm>
                          <a:off x="0" y="0"/>
                          <a:ext cx="2409190" cy="558800"/>
                        </a:xfrm>
                        <a:prstGeom prst="rect">
                          <a:avLst/>
                        </a:prstGeom>
                        <a:solidFill>
                          <a:srgbClr val="C31A2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EA94B5" id="Rectangle 33" o:spid="_x0000_s1026" style="position:absolute;margin-left:-48.9pt;margin-top:556.15pt;width:189.7pt;height:44pt;z-index:25165311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" fillcolor="#c31a22" strokecolor="#1f4d78 [1604]" strokeweight="1pt">
                <w10:wrap type="square" anchory="page"/>
              </v:rect>
            </w:pict>
          </mc:Fallback>
        </mc:AlternateContent>
      </w:r>
      <w:r>
        <w:rPr>
          <w:noProof/>
        </w:rPr>
        <mc:AlternateContent>
          <mc:Choice Requires="wps">
            <w:drawing>
              <wp:anchor distT="0" distB="0" distL="114300" distR="114300" simplePos="0" relativeHeight="251675648" behindDoc="0" locked="0" layoutInCell="1" allowOverlap="1" wp14:anchorId="67C09D37" wp14:editId="4EA22C09">
                <wp:simplePos x="0" y="0"/>
                <wp:positionH relativeFrom="page">
                  <wp:posOffset>403225</wp:posOffset>
                </wp:positionH>
                <wp:positionV relativeFrom="page">
                  <wp:posOffset>7059936</wp:posOffset>
                </wp:positionV>
                <wp:extent cx="862965" cy="322580"/>
                <wp:effectExtent l="0" t="0" r="0" b="7620"/>
                <wp:wrapThrough wrapText="bothSides">
                  <wp:wrapPolygon edited="0">
                    <wp:start x="636" y="0"/>
                    <wp:lineTo x="636" y="20409"/>
                    <wp:lineTo x="20344" y="20409"/>
                    <wp:lineTo x="20344" y="0"/>
                    <wp:lineTo x="636" y="0"/>
                  </wp:wrapPolygon>
                </wp:wrapThrough>
                <wp:docPr id="132" name="Text Box 132"/>
                <wp:cNvGraphicFramePr/>
                <a:graphic xmlns:a="http://schemas.openxmlformats.org/drawingml/2006/main">
                  <a:graphicData uri="http://schemas.microsoft.com/office/word/2010/wordprocessingShape">
                    <wps:wsp>
                      <wps:cNvSpPr txBox="1"/>
                      <wps:spPr>
                        <a:xfrm>
                          <a:off x="0" y="0"/>
                          <a:ext cx="862965" cy="32258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90377EF" w14:textId="7D2308F8"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577EC2">
                              <w:rPr>
                                <w:rFonts w:ascii="Georgia" w:hAnsi="Georgia" w:cs="Times New Roman Italic"/>
                                <w:color w:val="FFFFFF" w:themeColor="background1"/>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C09D37" id="Text Box 132" o:spid="_x0000_s1033" type="#_x0000_t202" style="position:absolute;margin-left:31.75pt;margin-top:555.9pt;width:67.95pt;height:25.4pt;z-index:2516756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" filled="f" stroked="f">
                <v:textbox>
                  <w:txbxContent>
                    <w:p w14:paraId="790377EF" w14:textId="7D2308F8"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577EC2">
                        <w:rPr>
                          <w:rFonts w:ascii="Georgia" w:hAnsi="Georgia" w:cs="Times New Roman Italic"/>
                          <w:color w:val="FFFFFF" w:themeColor="background1"/>
                          <w:sz w:val="22"/>
                          <w:szCs w:val="22"/>
                        </w:rPr>
                        <w:t>3</w:t>
                      </w:r>
                    </w:p>
                  </w:txbxContent>
                </v:textbox>
                <w10:wrap type="through" anchorx="page" anchory="page"/>
              </v:shape>
            </w:pict>
          </mc:Fallback>
        </mc:AlternateContent>
      </w:r>
      <w:r>
        <w:rPr>
          <w:noProof/>
        </w:rPr>
        <mc:AlternateContent>
          <mc:Choice Requires="wps">
            <w:drawing>
              <wp:anchor distT="0" distB="0" distL="114300" distR="114300" simplePos="0" relativeHeight="251670528" behindDoc="0" locked="0" layoutInCell="1" allowOverlap="1" wp14:anchorId="75810368" wp14:editId="13285FC5">
                <wp:simplePos x="0" y="0"/>
                <wp:positionH relativeFrom="page">
                  <wp:posOffset>379730</wp:posOffset>
                </wp:positionH>
                <wp:positionV relativeFrom="page">
                  <wp:posOffset>6639944</wp:posOffset>
                </wp:positionV>
                <wp:extent cx="1768207" cy="335915"/>
                <wp:effectExtent l="0" t="0" r="0" b="0"/>
                <wp:wrapThrough wrapText="bothSides">
                  <wp:wrapPolygon edited="0">
                    <wp:start x="776" y="817"/>
                    <wp:lineTo x="776" y="19599"/>
                    <wp:lineTo x="20638" y="19599"/>
                    <wp:lineTo x="20638" y="817"/>
                    <wp:lineTo x="776" y="817"/>
                  </wp:wrapPolygon>
                </wp:wrapThrough>
                <wp:docPr id="92" name="Text Box 92"/>
                <wp:cNvGraphicFramePr/>
                <a:graphic xmlns:a="http://schemas.openxmlformats.org/drawingml/2006/main">
                  <a:graphicData uri="http://schemas.microsoft.com/office/word/2010/wordprocessingShape">
                    <wps:wsp>
                      <wps:cNvSpPr txBox="1"/>
                      <wps:spPr>
                        <a:xfrm>
                          <a:off x="0" y="0"/>
                          <a:ext cx="1768207" cy="3359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4E6F53A3" w14:textId="755B4180" w:rsidR="00026F50" w:rsidRPr="00B20916" w:rsidRDefault="0052147B" w:rsidP="00026F50">
                            <w:pPr>
                              <w:rPr>
                                <w:rFonts w:ascii="Georgia" w:hAnsi="Georgia" w:cs="Helvetica"/>
                                <w:color w:val="FFFFFF"/>
                                <w:sz w:val="32"/>
                                <w:szCs w:val="32"/>
                              </w:rPr>
                            </w:pPr>
                            <w:r>
                              <w:rPr>
                                <w:rFonts w:ascii="Georgia" w:hAnsi="Georgia" w:cs="Helvetica"/>
                                <w:color w:val="FFFFFF"/>
                                <w:sz w:val="32"/>
                                <w:szCs w:val="32"/>
                              </w:rPr>
                              <w:t xml:space="preserve">Week </w:t>
                            </w:r>
                            <w:r w:rsidR="003B2689">
                              <w:rPr>
                                <w:rFonts w:ascii="Georgia" w:hAnsi="Georgia" w:cs="Helvetica"/>
                                <w:color w:val="FFFFFF"/>
                                <w:sz w:val="32"/>
                                <w:szCs w:val="32"/>
                              </w:rPr>
                              <w:t>3</w:t>
                            </w:r>
                            <w:r>
                              <w:rPr>
                                <w:rFonts w:ascii="Georgia" w:hAnsi="Georgia" w:cs="Helvetica"/>
                                <w:color w:val="FFFFFF"/>
                                <w:sz w:val="32"/>
                                <w:szCs w:val="32"/>
                              </w:rPr>
                              <w:t xml:space="preserve">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810368" id="Text Box 92" o:spid="_x0000_s1034" type="#_x0000_t202" style="position:absolute;margin-left:29.9pt;margin-top:522.85pt;width:139.25pt;height:26.4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" filled="f" stroked="f">
                <v:textbox>
                  <w:txbxContent>
                    <w:p w14:paraId="4E6F53A3" w14:textId="755B4180" w:rsidR="00026F50" w:rsidRPr="00B20916" w:rsidRDefault="0052147B" w:rsidP="00026F50">
                      <w:pPr>
                        <w:rPr>
                          <w:rFonts w:ascii="Georgia" w:hAnsi="Georgia" w:cs="Helvetica"/>
                          <w:color w:val="FFFFFF"/>
                          <w:sz w:val="32"/>
                          <w:szCs w:val="32"/>
                        </w:rPr>
                      </w:pPr>
                      <w:r>
                        <w:rPr>
                          <w:rFonts w:ascii="Georgia" w:hAnsi="Georgia" w:cs="Helvetica"/>
                          <w:color w:val="FFFFFF"/>
                          <w:sz w:val="32"/>
                          <w:szCs w:val="32"/>
                        </w:rPr>
                        <w:t xml:space="preserve">Week </w:t>
                      </w:r>
                      <w:r w:rsidR="003B2689">
                        <w:rPr>
                          <w:rFonts w:ascii="Georgia" w:hAnsi="Georgia" w:cs="Helvetica"/>
                          <w:color w:val="FFFFFF"/>
                          <w:sz w:val="32"/>
                          <w:szCs w:val="32"/>
                        </w:rPr>
                        <w:t>3</w:t>
                      </w:r>
                      <w:r>
                        <w:rPr>
                          <w:rFonts w:ascii="Georgia" w:hAnsi="Georgia" w:cs="Helvetica"/>
                          <w:color w:val="FFFFFF"/>
                          <w:sz w:val="32"/>
                          <w:szCs w:val="32"/>
                        </w:rPr>
                        <w:t xml:space="preserve"> Overview</w:t>
                      </w:r>
                    </w:p>
                  </w:txbxContent>
                </v:textbox>
                <w10:wrap type="through" anchorx="page" anchory="page"/>
              </v:shape>
            </w:pict>
          </mc:Fallback>
        </mc:AlternateContent>
      </w:r>
      <w:r>
        <w:rPr>
          <w:noProof/>
        </w:rPr>
        <mc:AlternateContent>
          <mc:Choice Requires="wps">
            <w:drawing>
              <wp:anchor distT="0" distB="0" distL="114300" distR="114300" simplePos="0" relativeHeight="251671552" behindDoc="0" locked="0" layoutInCell="1" allowOverlap="1" wp14:anchorId="64381DDC" wp14:editId="262277B9">
                <wp:simplePos x="0" y="0"/>
                <wp:positionH relativeFrom="page">
                  <wp:posOffset>369080</wp:posOffset>
                </wp:positionH>
                <wp:positionV relativeFrom="page">
                  <wp:posOffset>6421944</wp:posOffset>
                </wp:positionV>
                <wp:extent cx="642620" cy="389890"/>
                <wp:effectExtent l="0" t="0" r="0" b="0"/>
                <wp:wrapThrough wrapText="bothSides">
                  <wp:wrapPolygon edited="0">
                    <wp:start x="854" y="0"/>
                    <wp:lineTo x="854" y="19700"/>
                    <wp:lineTo x="19636" y="19700"/>
                    <wp:lineTo x="19636" y="0"/>
                    <wp:lineTo x="854" y="0"/>
                  </wp:wrapPolygon>
                </wp:wrapThrough>
                <wp:docPr id="131" name="Text Box 131"/>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81B066E" w14:textId="77777777"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381DDC" id="Text Box 131" o:spid="_x0000_s1035" type="#_x0000_t202" style="position:absolute;margin-left:29.05pt;margin-top:505.65pt;width:50.6pt;height:30.7pt;z-index:25167155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" filled="f" stroked="f">
                <v:textbox>
                  <w:txbxContent>
                    <w:p w14:paraId="181B066E" w14:textId="77777777"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v:textbox>
                <w10:wrap type="through" anchorx="page" anchory="page"/>
              </v:shape>
            </w:pict>
          </mc:Fallback>
        </mc:AlternateContent>
      </w:r>
      <w:r>
        <w:rPr>
          <w:noProof/>
        </w:rPr>
        <mc:AlternateContent>
          <mc:Choice Requires="wps">
            <w:drawing>
              <wp:anchor distT="0" distB="0" distL="114300" distR="114300" simplePos="0" relativeHeight="251656190" behindDoc="0" locked="0" layoutInCell="1" allowOverlap="1" wp14:anchorId="502933AD" wp14:editId="61EE86E1">
                <wp:simplePos x="0" y="0"/>
                <wp:positionH relativeFrom="column">
                  <wp:posOffset>-623570</wp:posOffset>
                </wp:positionH>
                <wp:positionV relativeFrom="paragraph">
                  <wp:posOffset>5192395</wp:posOffset>
                </wp:positionV>
                <wp:extent cx="2409190" cy="558800"/>
                <wp:effectExtent l="0" t="0" r="16510" b="12700"/>
                <wp:wrapSquare wrapText="bothSides"/>
                <wp:docPr id="5" name="Rectangle 5"/>
                <wp:cNvGraphicFramePr/>
                <a:graphic xmlns:a="http://schemas.openxmlformats.org/drawingml/2006/main">
                  <a:graphicData uri="http://schemas.microsoft.com/office/word/2010/wordprocessingShape">
                    <wps:wsp>
                      <wps:cNvSpPr/>
                      <wps:spPr>
                        <a:xfrm>
                          <a:off x="0" y="0"/>
                          <a:ext cx="2409190" cy="558800"/>
                        </a:xfrm>
                        <a:prstGeom prst="rect">
                          <a:avLst/>
                        </a:prstGeom>
                        <a:solidFill>
                          <a:srgbClr val="0637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98E4F" id="Rectangle 5" o:spid="_x0000_s1026" style="position:absolute;margin-left:-49.1pt;margin-top:408.85pt;width:189.7pt;height:44pt;z-index:251656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" fillcolor="#063775" strokecolor="#1f4d78 [1604]" strokeweight="1pt">
                <w10:wrap type="square"/>
              </v:rect>
            </w:pict>
          </mc:Fallback>
        </mc:AlternateContent>
      </w:r>
      <w:r w:rsidR="00B20916">
        <w:rPr>
          <w:noProof/>
        </w:rPr>
        <mc:AlternateContent>
          <mc:Choice Requires="wps">
            <w:drawing>
              <wp:anchor distT="0" distB="0" distL="114300" distR="114300" simplePos="0" relativeHeight="251665408" behindDoc="0" locked="0" layoutInCell="1" allowOverlap="1" wp14:anchorId="71E46954" wp14:editId="62A9A623">
                <wp:simplePos x="0" y="0"/>
                <wp:positionH relativeFrom="page">
                  <wp:posOffset>522514</wp:posOffset>
                </wp:positionH>
                <wp:positionV relativeFrom="page">
                  <wp:posOffset>3701143</wp:posOffset>
                </wp:positionV>
                <wp:extent cx="2536372" cy="438150"/>
                <wp:effectExtent l="0" t="0" r="0" b="0"/>
                <wp:wrapThrough wrapText="bothSides">
                  <wp:wrapPolygon edited="0">
                    <wp:start x="541" y="626"/>
                    <wp:lineTo x="541" y="20035"/>
                    <wp:lineTo x="20983" y="20035"/>
                    <wp:lineTo x="20983" y="626"/>
                    <wp:lineTo x="541" y="626"/>
                  </wp:wrapPolygon>
                </wp:wrapThrough>
                <wp:docPr id="86" name="Text Box 86"/>
                <wp:cNvGraphicFramePr/>
                <a:graphic xmlns:a="http://schemas.openxmlformats.org/drawingml/2006/main">
                  <a:graphicData uri="http://schemas.microsoft.com/office/word/2010/wordprocessingShape">
                    <wps:wsp>
                      <wps:cNvSpPr txBox="1"/>
                      <wps:spPr>
                        <a:xfrm>
                          <a:off x="0" y="0"/>
                          <a:ext cx="2536372" cy="43815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168B10E" w14:textId="77777777" w:rsidR="00026F50" w:rsidRPr="00B20916" w:rsidRDefault="00B20916" w:rsidP="00026F50">
                            <w:pPr>
                              <w:rPr>
                                <w:rFonts w:ascii="Georgia" w:hAnsi="Georgia"/>
                                <w:color w:val="FFFFFF" w:themeColor="background1"/>
                                <w:sz w:val="40"/>
                                <w:szCs w:val="40"/>
                              </w:rPr>
                            </w:pPr>
                            <w:r w:rsidRPr="00B20916">
                              <w:rPr>
                                <w:rFonts w:ascii="Georgia" w:hAnsi="Georgia"/>
                                <w:color w:val="FFFFFF" w:themeColor="background1"/>
                                <w:sz w:val="40"/>
                                <w:szCs w:val="40"/>
                              </w:rPr>
                              <w:t xml:space="preserve">2020 </w:t>
                            </w:r>
                            <w:r w:rsidR="00026F50" w:rsidRPr="00B20916">
                              <w:rPr>
                                <w:rFonts w:ascii="Georgia" w:hAnsi="Georgia"/>
                                <w:color w:val="FFFFFF" w:themeColor="background1"/>
                                <w:sz w:val="40"/>
                                <w:szCs w:val="40"/>
                              </w:rPr>
                              <w:t>LEGISLATIVE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46954" id="Text Box 86" o:spid="_x0000_s1036" type="#_x0000_t202" style="position:absolute;margin-left:41.15pt;margin-top:291.45pt;width:199.7pt;height:34.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" filled="f" stroked="f">
                <v:textbox>
                  <w:txbxContent>
                    <w:p w14:paraId="3168B10E" w14:textId="77777777" w:rsidR="00026F50" w:rsidRPr="00B20916" w:rsidRDefault="00B20916" w:rsidP="00026F50">
                      <w:pPr>
                        <w:rPr>
                          <w:rFonts w:ascii="Georgia" w:hAnsi="Georgia"/>
                          <w:color w:val="FFFFFF" w:themeColor="background1"/>
                          <w:sz w:val="40"/>
                          <w:szCs w:val="40"/>
                        </w:rPr>
                      </w:pPr>
                      <w:r w:rsidRPr="00B20916">
                        <w:rPr>
                          <w:rFonts w:ascii="Georgia" w:hAnsi="Georgia"/>
                          <w:color w:val="FFFFFF" w:themeColor="background1"/>
                          <w:sz w:val="40"/>
                          <w:szCs w:val="40"/>
                        </w:rPr>
                        <w:t xml:space="preserve">2020 </w:t>
                      </w:r>
                      <w:r w:rsidR="00026F50" w:rsidRPr="00B20916">
                        <w:rPr>
                          <w:rFonts w:ascii="Georgia" w:hAnsi="Georgia"/>
                          <w:color w:val="FFFFFF" w:themeColor="background1"/>
                          <w:sz w:val="40"/>
                          <w:szCs w:val="40"/>
                        </w:rPr>
                        <w:t>LEGISLATIVE</w:t>
                      </w:r>
                    </w:p>
                  </w:txbxContent>
                </v:textbox>
                <w10:wrap type="through" anchorx="page" anchory="page"/>
              </v:shape>
            </w:pict>
          </mc:Fallback>
        </mc:AlternateContent>
      </w:r>
      <w:r w:rsidR="00036D5F">
        <w:rPr>
          <w:noProof/>
        </w:rPr>
        <w:drawing>
          <wp:anchor distT="0" distB="0" distL="114300" distR="114300" simplePos="0" relativeHeight="251664384" behindDoc="0" locked="0" layoutInCell="1" allowOverlap="1" wp14:anchorId="215778D7" wp14:editId="33C387B4">
            <wp:simplePos x="0" y="0"/>
            <wp:positionH relativeFrom="page">
              <wp:posOffset>627380</wp:posOffset>
            </wp:positionH>
            <wp:positionV relativeFrom="page">
              <wp:posOffset>4131310</wp:posOffset>
            </wp:positionV>
            <wp:extent cx="3615055" cy="751205"/>
            <wp:effectExtent l="0" t="0" r="0" b="10795"/>
            <wp:wrapThrough wrapText="bothSides">
              <wp:wrapPolygon edited="0">
                <wp:start x="0" y="0"/>
                <wp:lineTo x="0" y="21180"/>
                <wp:lineTo x="21399" y="21180"/>
                <wp:lineTo x="21399" y="730"/>
                <wp:lineTo x="21247" y="0"/>
                <wp:lineTo x="0" y="0"/>
              </wp:wrapPolygon>
            </wp:wrapThrough>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15055" cy="751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36D5F">
        <w:rPr>
          <w:noProof/>
        </w:rPr>
        <mc:AlternateContent>
          <mc:Choice Requires="wps">
            <w:drawing>
              <wp:anchor distT="0" distB="0" distL="114300" distR="114300" simplePos="0" relativeHeight="251667456" behindDoc="0" locked="0" layoutInCell="1" allowOverlap="1" wp14:anchorId="6F39D5AF" wp14:editId="18C79DDA">
                <wp:simplePos x="0" y="0"/>
                <wp:positionH relativeFrom="page">
                  <wp:posOffset>-739775</wp:posOffset>
                </wp:positionH>
                <wp:positionV relativeFrom="page">
                  <wp:posOffset>3595370</wp:posOffset>
                </wp:positionV>
                <wp:extent cx="2311400" cy="410210"/>
                <wp:effectExtent l="10795" t="0" r="10795" b="0"/>
                <wp:wrapThrough wrapText="bothSides">
                  <wp:wrapPolygon edited="0">
                    <wp:start x="21262" y="-568"/>
                    <wp:lineTo x="611" y="-568"/>
                    <wp:lineTo x="611" y="20831"/>
                    <wp:lineTo x="21262" y="20831"/>
                    <wp:lineTo x="21262" y="-568"/>
                  </wp:wrapPolygon>
                </wp:wrapThrough>
                <wp:docPr id="87" name="Text Box 87"/>
                <wp:cNvGraphicFramePr/>
                <a:graphic xmlns:a="http://schemas.openxmlformats.org/drawingml/2006/main">
                  <a:graphicData uri="http://schemas.microsoft.com/office/word/2010/wordprocessingShape">
                    <wps:wsp>
                      <wps:cNvSpPr txBox="1"/>
                      <wps:spPr>
                        <a:xfrm rot="16200000">
                          <a:off x="0" y="0"/>
                          <a:ext cx="2311400" cy="41021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ACD853" w14:textId="10AD42C8" w:rsidR="004632AE" w:rsidRPr="00B20916" w:rsidRDefault="004632AE" w:rsidP="00026F50">
                            <w:pPr>
                              <w:rPr>
                                <w:rFonts w:ascii="Georgia" w:hAnsi="Georgia"/>
                                <w:color w:val="FFFFFF" w:themeColor="background1"/>
                                <w:sz w:val="36"/>
                                <w:szCs w:val="36"/>
                              </w:rPr>
                            </w:pPr>
                            <w:r w:rsidRPr="00B20916">
                              <w:rPr>
                                <w:rFonts w:ascii="Georgia" w:hAnsi="Georgia"/>
                                <w:color w:val="FFFFFF" w:themeColor="background1"/>
                                <w:sz w:val="36"/>
                                <w:szCs w:val="36"/>
                              </w:rPr>
                              <w:t xml:space="preserve">Week </w:t>
                            </w:r>
                            <w:r w:rsidR="00254FA0">
                              <w:rPr>
                                <w:rFonts w:ascii="Georgia" w:hAnsi="Georgia"/>
                                <w:color w:val="FFFFFF" w:themeColor="background1"/>
                                <w:sz w:val="36"/>
                                <w:szCs w:val="36"/>
                              </w:rPr>
                              <w:t>3</w:t>
                            </w:r>
                          </w:p>
                          <w:p w14:paraId="06F3C9A3" w14:textId="77777777" w:rsidR="00026F50" w:rsidRPr="00B20916" w:rsidRDefault="00026F50" w:rsidP="00026F50">
                            <w:pPr>
                              <w:rPr>
                                <w:rFonts w:ascii="Georgia" w:hAnsi="Georgia"/>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9D5AF" id="Text Box 87" o:spid="_x0000_s1037" type="#_x0000_t202" style="position:absolute;margin-left:-58.25pt;margin-top:283.1pt;width:182pt;height:32.3pt;rotation:-90;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" filled="f" stroked="f">
                <v:textbox>
                  <w:txbxContent>
                    <w:p w14:paraId="49ACD853" w14:textId="10AD42C8" w:rsidR="004632AE" w:rsidRPr="00B20916" w:rsidRDefault="004632AE" w:rsidP="00026F50">
                      <w:pPr>
                        <w:rPr>
                          <w:rFonts w:ascii="Georgia" w:hAnsi="Georgia"/>
                          <w:color w:val="FFFFFF" w:themeColor="background1"/>
                          <w:sz w:val="36"/>
                          <w:szCs w:val="36"/>
                        </w:rPr>
                      </w:pPr>
                      <w:r w:rsidRPr="00B20916">
                        <w:rPr>
                          <w:rFonts w:ascii="Georgia" w:hAnsi="Georgia"/>
                          <w:color w:val="FFFFFF" w:themeColor="background1"/>
                          <w:sz w:val="36"/>
                          <w:szCs w:val="36"/>
                        </w:rPr>
                        <w:t xml:space="preserve">Week </w:t>
                      </w:r>
                      <w:r w:rsidR="00254FA0">
                        <w:rPr>
                          <w:rFonts w:ascii="Georgia" w:hAnsi="Georgia"/>
                          <w:color w:val="FFFFFF" w:themeColor="background1"/>
                          <w:sz w:val="36"/>
                          <w:szCs w:val="36"/>
                        </w:rPr>
                        <w:t>3</w:t>
                      </w:r>
                    </w:p>
                    <w:p w14:paraId="06F3C9A3" w14:textId="77777777" w:rsidR="00026F50" w:rsidRPr="00B20916" w:rsidRDefault="00026F50" w:rsidP="00026F50">
                      <w:pPr>
                        <w:rPr>
                          <w:rFonts w:ascii="Georgia" w:hAnsi="Georgia"/>
                          <w:color w:val="FFFFFF" w:themeColor="background1"/>
                          <w:sz w:val="36"/>
                          <w:szCs w:val="36"/>
                        </w:rPr>
                      </w:pPr>
                    </w:p>
                  </w:txbxContent>
                </v:textbox>
                <w10:wrap type="through" anchorx="page" anchory="page"/>
              </v:shape>
            </w:pict>
          </mc:Fallback>
        </mc:AlternateContent>
      </w:r>
      <w:r w:rsidR="003B2689">
        <w:rPr>
          <w:noProof/>
        </w:rPr>
        <w:br w:type="page"/>
      </w:r>
    </w:p>
    <w:p w14:paraId="52B98731" w14:textId="35CC5D0D" w:rsidR="003B2689" w:rsidRDefault="003B2689" w:rsidP="00691EA0">
      <w:pPr>
        <w:spacing w:after="0"/>
        <w:rPr>
          <w:noProof/>
        </w:rPr>
      </w:pPr>
      <w:r>
        <w:rPr>
          <w:noProof/>
        </w:rPr>
        <w:lastRenderedPageBreak/>
        <mc:AlternateContent>
          <mc:Choice Requires="wps">
            <w:drawing>
              <wp:anchor distT="0" distB="0" distL="114300" distR="114300" simplePos="0" relativeHeight="251822080" behindDoc="0" locked="0" layoutInCell="1" allowOverlap="1" wp14:anchorId="7B098A5C" wp14:editId="380DD91E">
                <wp:simplePos x="0" y="0"/>
                <wp:positionH relativeFrom="page">
                  <wp:posOffset>281386</wp:posOffset>
                </wp:positionH>
                <wp:positionV relativeFrom="page">
                  <wp:posOffset>1762125</wp:posOffset>
                </wp:positionV>
                <wp:extent cx="4127228" cy="501267"/>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4127228" cy="50126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08BF909" w14:textId="62E551FC" w:rsidR="003B2689" w:rsidRPr="00B20916" w:rsidRDefault="003B2689" w:rsidP="003B2689">
                            <w:pP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Week </w:t>
                            </w:r>
                            <w:r w:rsidR="00EE1E6B">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Overview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98A5C" id="Text Box 212" o:spid="_x0000_s1038" type="#_x0000_t202" style="position:absolute;margin-left:22.15pt;margin-top:138.75pt;width:325pt;height:39.45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" filled="f" stroked="f">
                <v:textbox>
                  <w:txbxContent>
                    <w:p w14:paraId="108BF909" w14:textId="62E551FC" w:rsidR="003B2689" w:rsidRPr="00B20916" w:rsidRDefault="003B2689" w:rsidP="003B2689">
                      <w:pP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Week </w:t>
                      </w:r>
                      <w:r w:rsidR="00EE1E6B">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Overview</w:t>
                      </w:r>
                    </w:p>
                  </w:txbxContent>
                </v:textbox>
                <w10:wrap anchorx="page" anchory="page"/>
              </v:shape>
            </w:pict>
          </mc:Fallback>
        </mc:AlternateContent>
      </w:r>
      <w:r>
        <w:rPr>
          <w:noProof/>
        </w:rPr>
        <mc:AlternateContent>
          <mc:Choice Requires="wps">
            <w:drawing>
              <wp:anchor distT="0" distB="0" distL="114300" distR="114300" simplePos="0" relativeHeight="251817984" behindDoc="0" locked="0" layoutInCell="1" allowOverlap="1" wp14:anchorId="064F2ABF" wp14:editId="26278282">
                <wp:simplePos x="0" y="0"/>
                <wp:positionH relativeFrom="column">
                  <wp:posOffset>-633787</wp:posOffset>
                </wp:positionH>
                <wp:positionV relativeFrom="paragraph">
                  <wp:posOffset>854804</wp:posOffset>
                </wp:positionV>
                <wp:extent cx="4127836" cy="527125"/>
                <wp:effectExtent l="0" t="0" r="0" b="6350"/>
                <wp:wrapNone/>
                <wp:docPr id="213" name="Rectangle 213"/>
                <wp:cNvGraphicFramePr/>
                <a:graphic xmlns:a="http://schemas.openxmlformats.org/drawingml/2006/main">
                  <a:graphicData uri="http://schemas.microsoft.com/office/word/2010/wordprocessingShape">
                    <wps:wsp>
                      <wps:cNvSpPr/>
                      <wps:spPr>
                        <a:xfrm>
                          <a:off x="0" y="0"/>
                          <a:ext cx="4127836" cy="527125"/>
                        </a:xfrm>
                        <a:prstGeom prst="rect">
                          <a:avLst/>
                        </a:prstGeom>
                        <a:solidFill>
                          <a:schemeClr val="accent3">
                            <a:alpha val="5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AE9A76" id="Rectangle 213" o:spid="_x0000_s1026" style="position:absolute;margin-left:-49.9pt;margin-top:67.3pt;width:325.05pt;height:41.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" fillcolor="#a5a5a5 [3206]" stroked="f" strokeweight="1pt">
                <v:fill opacity="38550f"/>
              </v:rect>
            </w:pict>
          </mc:Fallback>
        </mc:AlternateContent>
      </w:r>
      <w:r>
        <w:rPr>
          <w:noProof/>
        </w:rPr>
        <mc:AlternateContent>
          <mc:Choice Requires="wps">
            <w:drawing>
              <wp:anchor distT="0" distB="0" distL="114300" distR="114300" simplePos="0" relativeHeight="251816960" behindDoc="0" locked="0" layoutInCell="1" allowOverlap="1" wp14:anchorId="54C673A4" wp14:editId="5C4F402E">
                <wp:simplePos x="0" y="0"/>
                <wp:positionH relativeFrom="column">
                  <wp:posOffset>-585677</wp:posOffset>
                </wp:positionH>
                <wp:positionV relativeFrom="paragraph">
                  <wp:posOffset>1610995</wp:posOffset>
                </wp:positionV>
                <wp:extent cx="6977958" cy="7164070"/>
                <wp:effectExtent l="0" t="0" r="0" b="0"/>
                <wp:wrapNone/>
                <wp:docPr id="214" name="Rectangle 214"/>
                <wp:cNvGraphicFramePr/>
                <a:graphic xmlns:a="http://schemas.openxmlformats.org/drawingml/2006/main">
                  <a:graphicData uri="http://schemas.microsoft.com/office/word/2010/wordprocessingShape">
                    <wps:wsp>
                      <wps:cNvSpPr/>
                      <wps:spPr>
                        <a:xfrm>
                          <a:off x="0" y="0"/>
                          <a:ext cx="6977958" cy="7164070"/>
                        </a:xfrm>
                        <a:prstGeom prst="rect">
                          <a:avLst/>
                        </a:prstGeom>
                        <a:solidFill>
                          <a:schemeClr val="accent3">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DD95AD" w14:textId="77777777" w:rsidR="003B2689" w:rsidRPr="003B2689" w:rsidRDefault="003B2689" w:rsidP="003B2689">
                            <w:pPr>
                              <w:spacing w:after="0"/>
                              <w:rPr>
                                <w:rFonts w:ascii="Georgia" w:eastAsia="Times New Roman" w:hAnsi="Georgia" w:cs="Times New Roman"/>
                                <w:b/>
                                <w:bCs/>
                                <w:color w:val="000000"/>
                              </w:rPr>
                            </w:pPr>
                            <w:r w:rsidRPr="003B2689">
                              <w:rPr>
                                <w:rFonts w:ascii="Georgia" w:eastAsia="Times New Roman" w:hAnsi="Georgia" w:cs="Times New Roman"/>
                                <w:b/>
                                <w:bCs/>
                                <w:color w:val="000000"/>
                              </w:rPr>
                              <w:t>150</w:t>
                            </w:r>
                            <w:r w:rsidRPr="003B2689">
                              <w:rPr>
                                <w:rFonts w:ascii="Georgia" w:eastAsia="Times New Roman" w:hAnsi="Georgia" w:cs="Times New Roman"/>
                                <w:b/>
                                <w:bCs/>
                                <w:color w:val="000000"/>
                                <w:vertAlign w:val="superscript"/>
                              </w:rPr>
                              <w:t>th</w:t>
                            </w:r>
                            <w:r w:rsidRPr="003B2689">
                              <w:rPr>
                                <w:rFonts w:ascii="Georgia" w:eastAsia="Times New Roman" w:hAnsi="Georgia" w:cs="Times New Roman"/>
                                <w:b/>
                                <w:bCs/>
                                <w:color w:val="000000"/>
                              </w:rPr>
                              <w:t xml:space="preserve"> Anniversary of Utah Granting Women the Right to Vote</w:t>
                            </w:r>
                          </w:p>
                          <w:p w14:paraId="23C3F951"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2020 marks the 150</w:t>
                            </w:r>
                            <w:r w:rsidRPr="003B2689">
                              <w:rPr>
                                <w:rFonts w:ascii="Georgia" w:eastAsia="Times New Roman" w:hAnsi="Georgia" w:cs="Times New Roman"/>
                                <w:color w:val="000000"/>
                                <w:vertAlign w:val="superscript"/>
                              </w:rPr>
                              <w:t>th</w:t>
                            </w:r>
                            <w:r w:rsidRPr="003B2689">
                              <w:rPr>
                                <w:rFonts w:ascii="Georgia" w:eastAsia="Times New Roman" w:hAnsi="Georgia" w:cs="Times New Roman"/>
                                <w:color w:val="000000"/>
                              </w:rPr>
                              <w:t xml:space="preserve"> anniversary of Utah women being the first to vote in the nation. 2020 also marks the 100</w:t>
                            </w:r>
                            <w:r w:rsidRPr="003B2689">
                              <w:rPr>
                                <w:rFonts w:ascii="Georgia" w:eastAsia="Times New Roman" w:hAnsi="Georgia" w:cs="Times New Roman"/>
                                <w:color w:val="000000"/>
                                <w:vertAlign w:val="superscript"/>
                              </w:rPr>
                              <w:t>th</w:t>
                            </w:r>
                            <w:r w:rsidRPr="003B2689">
                              <w:rPr>
                                <w:rFonts w:ascii="Georgia" w:eastAsia="Times New Roman" w:hAnsi="Georgia" w:cs="Times New Roman"/>
                                <w:color w:val="000000"/>
                              </w:rPr>
                              <w:t xml:space="preserve"> anniversary of the 19</w:t>
                            </w:r>
                            <w:r w:rsidRPr="003B2689">
                              <w:rPr>
                                <w:rFonts w:ascii="Georgia" w:eastAsia="Times New Roman" w:hAnsi="Georgia" w:cs="Times New Roman"/>
                                <w:color w:val="000000"/>
                                <w:vertAlign w:val="superscript"/>
                              </w:rPr>
                              <w:t>th</w:t>
                            </w:r>
                            <w:r w:rsidRPr="003B2689">
                              <w:rPr>
                                <w:rFonts w:ascii="Georgia" w:eastAsia="Times New Roman" w:hAnsi="Georgia" w:cs="Times New Roman"/>
                                <w:color w:val="000000"/>
                              </w:rPr>
                              <w:t xml:space="preserve"> amendment, granting all women the right to vote in the United States. On Wednesday, February 12, the Legislature, along with 2,000+ students, organizations, and many volunteers celebrated this monumental event. Legislators wore yellow roses to honor women’s suffrage and passed HJR 12 Joint Resolution Celebrating Women’s Suffrage in Utah. </w:t>
                            </w:r>
                          </w:p>
                          <w:p w14:paraId="3040562B" w14:textId="77777777" w:rsidR="003B2689" w:rsidRPr="003B2689" w:rsidRDefault="003B2689" w:rsidP="003B2689">
                            <w:pPr>
                              <w:spacing w:after="0"/>
                              <w:rPr>
                                <w:rFonts w:ascii="Georgia" w:eastAsia="Times New Roman" w:hAnsi="Georgia" w:cs="Times New Roman"/>
                                <w:color w:val="000000"/>
                                <w:sz w:val="22"/>
                                <w:szCs w:val="22"/>
                              </w:rPr>
                            </w:pPr>
                          </w:p>
                          <w:p w14:paraId="2F367CE0" w14:textId="417F5BB1" w:rsidR="003B2689" w:rsidRPr="003B2689" w:rsidRDefault="003B2689" w:rsidP="003B2689">
                            <w:pPr>
                              <w:spacing w:after="0"/>
                              <w:jc w:val="center"/>
                              <w:rPr>
                                <w:rFonts w:ascii="Times New Roman" w:eastAsia="Times New Roman" w:hAnsi="Times New Roman" w:cs="Times New Roman"/>
                                <w:sz w:val="22"/>
                                <w:szCs w:val="22"/>
                              </w:rPr>
                            </w:pPr>
                            <w:r w:rsidRPr="003B2689">
                              <w:rPr>
                                <w:rFonts w:ascii="Times New Roman" w:eastAsia="Times New Roman" w:hAnsi="Times New Roman" w:cs="Times New Roman"/>
                                <w:sz w:val="22"/>
                                <w:szCs w:val="22"/>
                              </w:rPr>
                              <w:fldChar w:fldCharType="begin"/>
                            </w:r>
                            <w:r w:rsidRPr="003B2689">
                              <w:rPr>
                                <w:rFonts w:ascii="Times New Roman" w:eastAsia="Times New Roman" w:hAnsi="Times New Roman" w:cs="Times New Roman"/>
                                <w:sz w:val="22"/>
                                <w:szCs w:val="22"/>
                              </w:rPr>
                              <w:instrText xml:space="preserve"> INCLUDEPICTURE "https://pbs.twimg.com/media/EQnAHR6U0AAzD-M?format=jpg&amp;name=4096x4096" \* MERGEFORMATINET </w:instrText>
                            </w:r>
                            <w:r w:rsidRPr="003B2689">
                              <w:rPr>
                                <w:rFonts w:ascii="Times New Roman" w:eastAsia="Times New Roman" w:hAnsi="Times New Roman" w:cs="Times New Roman"/>
                                <w:sz w:val="22"/>
                                <w:szCs w:val="22"/>
                              </w:rPr>
                              <w:fldChar w:fldCharType="separate"/>
                            </w:r>
                            <w:r w:rsidRPr="003B2689">
                              <w:rPr>
                                <w:rFonts w:ascii="Times New Roman" w:eastAsia="Times New Roman" w:hAnsi="Times New Roman" w:cs="Times New Roman"/>
                                <w:noProof/>
                                <w:sz w:val="22"/>
                                <w:szCs w:val="22"/>
                              </w:rPr>
                              <w:drawing>
                                <wp:inline distT="0" distB="0" distL="0" distR="0" wp14:anchorId="4BCF2D90" wp14:editId="1D5D20D9">
                                  <wp:extent cx="3287191" cy="2190939"/>
                                  <wp:effectExtent l="0" t="0" r="2540" b="0"/>
                                  <wp:docPr id="221" name="Picture 2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2915" cy="2214749"/>
                                          </a:xfrm>
                                          <a:prstGeom prst="rect">
                                            <a:avLst/>
                                          </a:prstGeom>
                                          <a:noFill/>
                                          <a:ln>
                                            <a:noFill/>
                                          </a:ln>
                                        </pic:spPr>
                                      </pic:pic>
                                    </a:graphicData>
                                  </a:graphic>
                                </wp:inline>
                              </w:drawing>
                            </w:r>
                            <w:r w:rsidRPr="003B2689">
                              <w:rPr>
                                <w:rFonts w:ascii="Times New Roman" w:eastAsia="Times New Roman" w:hAnsi="Times New Roman" w:cs="Times New Roman"/>
                                <w:sz w:val="22"/>
                                <w:szCs w:val="22"/>
                              </w:rPr>
                              <w:fldChar w:fldCharType="end"/>
                            </w:r>
                            <w:r w:rsidRPr="003B2689">
                              <w:rPr>
                                <w:rFonts w:ascii="Times New Roman" w:eastAsia="Times New Roman" w:hAnsi="Times New Roman" w:cs="Times New Roman"/>
                                <w:sz w:val="22"/>
                                <w:szCs w:val="22"/>
                              </w:rPr>
                              <w:t xml:space="preserve">   </w:t>
                            </w:r>
                          </w:p>
                          <w:p w14:paraId="58615B44" w14:textId="77777777" w:rsidR="003B2689" w:rsidRPr="003B2689" w:rsidRDefault="003B2689" w:rsidP="003B2689">
                            <w:pPr>
                              <w:spacing w:after="0"/>
                              <w:rPr>
                                <w:rFonts w:ascii="Georgia" w:eastAsia="Times New Roman" w:hAnsi="Georgia" w:cs="Times New Roman"/>
                                <w:b/>
                                <w:bCs/>
                                <w:color w:val="000000"/>
                                <w:sz w:val="22"/>
                                <w:szCs w:val="22"/>
                              </w:rPr>
                            </w:pPr>
                          </w:p>
                          <w:p w14:paraId="29F71AE4" w14:textId="77777777" w:rsidR="003B2689" w:rsidRPr="003B2689" w:rsidRDefault="003B2689" w:rsidP="003B2689">
                            <w:pPr>
                              <w:spacing w:after="0"/>
                              <w:rPr>
                                <w:rFonts w:ascii="Georgia" w:eastAsia="Times New Roman" w:hAnsi="Georgia" w:cs="Times New Roman"/>
                                <w:b/>
                                <w:bCs/>
                                <w:color w:val="000000"/>
                              </w:rPr>
                            </w:pPr>
                            <w:r w:rsidRPr="003B2689">
                              <w:rPr>
                                <w:rFonts w:ascii="Georgia" w:eastAsia="Times New Roman" w:hAnsi="Georgia" w:cs="Times New Roman"/>
                                <w:b/>
                                <w:bCs/>
                                <w:color w:val="000000"/>
                              </w:rPr>
                              <w:t>Thomas Wright Visits Caucus</w:t>
                            </w:r>
                          </w:p>
                          <w:p w14:paraId="07CF78D8"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Throughout the remainder of the session, our caucus will be visited by the Republican gubernatorial candidates. On Thursday, we were visited by Thomas Wright. </w:t>
                            </w:r>
                          </w:p>
                          <w:p w14:paraId="3D5BAC0B" w14:textId="2BD2C3B1" w:rsidR="003B2689" w:rsidRDefault="003B2689" w:rsidP="003B2689">
                            <w:pPr>
                              <w:spacing w:after="0"/>
                              <w:rPr>
                                <w:rFonts w:ascii="Georgia" w:eastAsia="Times New Roman" w:hAnsi="Georgia" w:cs="Times New Roman"/>
                                <w:color w:val="000000"/>
                              </w:rPr>
                            </w:pPr>
                          </w:p>
                          <w:p w14:paraId="4FAA2D2C" w14:textId="5FD1A356" w:rsidR="004D52F4" w:rsidRPr="004D52F4" w:rsidRDefault="004D52F4" w:rsidP="003B2689">
                            <w:pPr>
                              <w:spacing w:after="0"/>
                              <w:rPr>
                                <w:rFonts w:ascii="Georgia" w:eastAsia="Times New Roman" w:hAnsi="Georgia" w:cs="Times New Roman"/>
                                <w:b/>
                                <w:bCs/>
                                <w:color w:val="000000"/>
                              </w:rPr>
                            </w:pPr>
                            <w:r>
                              <w:rPr>
                                <w:rFonts w:ascii="Georgia" w:eastAsia="Times New Roman" w:hAnsi="Georgia" w:cs="Times New Roman"/>
                                <w:b/>
                                <w:bCs/>
                                <w:color w:val="000000"/>
                              </w:rPr>
                              <w:t>Fallen Soldiers</w:t>
                            </w:r>
                          </w:p>
                          <w:p w14:paraId="00E3F6F8"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This week the House honored the families of fallen soldiers on the House floor. We are grateful for the sacrifice of all our soldiers and their families.</w:t>
                            </w:r>
                          </w:p>
                          <w:p w14:paraId="44863AD2" w14:textId="77777777" w:rsidR="003B2689" w:rsidRDefault="003B2689" w:rsidP="003B2689">
                            <w:pPr>
                              <w:spacing w:after="0"/>
                              <w:jc w:val="center"/>
                              <w:rPr>
                                <w:rFonts w:ascii="Georgia" w:eastAsia="Times New Roman" w:hAnsi="Georgia" w:cs="Times New Roman"/>
                                <w:b/>
                                <w:bCs/>
                                <w:color w:val="000000"/>
                              </w:rPr>
                            </w:pPr>
                          </w:p>
                          <w:p w14:paraId="6C8B6301" w14:textId="485FE337" w:rsidR="003B2689" w:rsidRPr="00695C97" w:rsidRDefault="003B2689" w:rsidP="004D52F4">
                            <w:pPr>
                              <w:spacing w:after="0"/>
                              <w:jc w:val="center"/>
                              <w:rPr>
                                <w:rFonts w:ascii="Georgia" w:eastAsia="Times New Roman" w:hAnsi="Georgia" w:cs="Times New Roman"/>
                                <w:sz w:val="26"/>
                                <w:szCs w:val="26"/>
                              </w:rPr>
                            </w:pPr>
                            <w:r w:rsidRPr="003B2689">
                              <w:rPr>
                                <w:rFonts w:ascii="Georgia" w:eastAsia="Times New Roman" w:hAnsi="Georgia" w:cs="Times New Roman"/>
                                <w:noProof/>
                                <w:sz w:val="26"/>
                                <w:szCs w:val="26"/>
                              </w:rPr>
                              <w:drawing>
                                <wp:inline distT="0" distB="0" distL="0" distR="0" wp14:anchorId="23C7FE34" wp14:editId="0B8451A7">
                                  <wp:extent cx="2797521" cy="1867345"/>
                                  <wp:effectExtent l="0" t="0" r="0" b="0"/>
                                  <wp:docPr id="223" name="Picture 223"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10304" cy="1942628"/>
                                          </a:xfrm>
                                          <a:prstGeom prst="rect">
                                            <a:avLst/>
                                          </a:prstGeom>
                                        </pic:spPr>
                                      </pic:pic>
                                    </a:graphicData>
                                  </a:graphic>
                                </wp:inline>
                              </w:drawing>
                            </w:r>
                            <w:r w:rsidR="004D52F4">
                              <w:rPr>
                                <w:rFonts w:ascii="Georgia" w:eastAsia="Times New Roman" w:hAnsi="Georgia" w:cs="Times New Roman"/>
                                <w:sz w:val="26"/>
                                <w:szCs w:val="26"/>
                              </w:rPr>
                              <w:t xml:space="preserve">    </w:t>
                            </w:r>
                            <w:r w:rsidR="004D52F4" w:rsidRPr="003B2689">
                              <w:rPr>
                                <w:rFonts w:ascii="Times New Roman" w:eastAsia="Times New Roman" w:hAnsi="Times New Roman" w:cs="Times New Roman"/>
                                <w:noProof/>
                                <w:sz w:val="22"/>
                                <w:szCs w:val="22"/>
                              </w:rPr>
                              <w:drawing>
                                <wp:inline distT="0" distB="0" distL="0" distR="0" wp14:anchorId="61E3A692" wp14:editId="667333E3">
                                  <wp:extent cx="2636520" cy="1878257"/>
                                  <wp:effectExtent l="0" t="0" r="5080" b="1905"/>
                                  <wp:docPr id="222" name="Picture 222" descr="A group of people sitting around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_7451.jpeg"/>
                                          <pic:cNvPicPr/>
                                        </pic:nvPicPr>
                                        <pic:blipFill>
                                          <a:blip r:embed="rId13">
                                            <a:extLst>
                                              <a:ext uri="{28A0092B-C50C-407E-A947-70E740481C1C}">
                                                <a14:useLocalDpi xmlns:a14="http://schemas.microsoft.com/office/drawing/2010/main" val="0"/>
                                              </a:ext>
                                            </a:extLst>
                                          </a:blip>
                                          <a:stretch>
                                            <a:fillRect/>
                                          </a:stretch>
                                        </pic:blipFill>
                                        <pic:spPr>
                                          <a:xfrm>
                                            <a:off x="0" y="0"/>
                                            <a:ext cx="2685541" cy="1913179"/>
                                          </a:xfrm>
                                          <a:prstGeom prst="rect">
                                            <a:avLst/>
                                          </a:prstGeom>
                                        </pic:spPr>
                                      </pic:pic>
                                    </a:graphicData>
                                  </a:graphic>
                                </wp:inline>
                              </w:drawing>
                            </w:r>
                          </w:p>
                          <w:p w14:paraId="26712CBA" w14:textId="77777777" w:rsidR="003B2689" w:rsidRPr="009B000B" w:rsidRDefault="003B2689" w:rsidP="003B2689">
                            <w:pPr>
                              <w:spacing w:after="0"/>
                              <w:rPr>
                                <w:rFonts w:ascii="Georgia" w:eastAsia="Times New Roman" w:hAnsi="Georgia" w:cs="Times New Roman"/>
                                <w:b/>
                                <w:bCs/>
                                <w:color w:val="000000"/>
                              </w:rPr>
                            </w:pPr>
                          </w:p>
                          <w:p w14:paraId="5ECDAD04" w14:textId="77777777" w:rsidR="003B2689" w:rsidRPr="00EC2B49" w:rsidRDefault="003B2689" w:rsidP="003B2689">
                            <w:pPr>
                              <w:spacing w:after="0"/>
                              <w:rPr>
                                <w:rFonts w:ascii="Georgia" w:eastAsia="Times New Roman" w:hAnsi="Georgia" w:cs="Times New Roman"/>
                                <w:b/>
                                <w:bCs/>
                                <w:color w:val="000000"/>
                                <w:sz w:val="26"/>
                                <w:szCs w:val="26"/>
                              </w:rPr>
                            </w:pPr>
                          </w:p>
                          <w:p w14:paraId="13735D4E" w14:textId="77777777" w:rsidR="003B2689" w:rsidRPr="00695C97" w:rsidRDefault="003B2689" w:rsidP="003B2689">
                            <w:pPr>
                              <w:spacing w:after="0"/>
                              <w:rPr>
                                <w:rFonts w:ascii="Georgia" w:eastAsia="Times New Roman" w:hAnsi="Georgia"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673A4" id="Rectangle 214" o:spid="_x0000_s1039" style="position:absolute;margin-left:-46.1pt;margin-top:126.85pt;width:549.45pt;height:564.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" fillcolor="#a5a5a5 [3206]" stroked="f" strokeweight="1pt">
                <v:fill opacity="13878f"/>
                <v:textbox>
                  <w:txbxContent>
                    <w:p w14:paraId="64DD95AD" w14:textId="77777777" w:rsidR="003B2689" w:rsidRPr="003B2689" w:rsidRDefault="003B2689" w:rsidP="003B2689">
                      <w:pPr>
                        <w:spacing w:after="0"/>
                        <w:rPr>
                          <w:rFonts w:ascii="Georgia" w:eastAsia="Times New Roman" w:hAnsi="Georgia" w:cs="Times New Roman"/>
                          <w:b/>
                          <w:bCs/>
                          <w:color w:val="000000"/>
                        </w:rPr>
                      </w:pPr>
                      <w:r w:rsidRPr="003B2689">
                        <w:rPr>
                          <w:rFonts w:ascii="Georgia" w:eastAsia="Times New Roman" w:hAnsi="Georgia" w:cs="Times New Roman"/>
                          <w:b/>
                          <w:bCs/>
                          <w:color w:val="000000"/>
                        </w:rPr>
                        <w:t>150</w:t>
                      </w:r>
                      <w:r w:rsidRPr="003B2689">
                        <w:rPr>
                          <w:rFonts w:ascii="Georgia" w:eastAsia="Times New Roman" w:hAnsi="Georgia" w:cs="Times New Roman"/>
                          <w:b/>
                          <w:bCs/>
                          <w:color w:val="000000"/>
                          <w:vertAlign w:val="superscript"/>
                        </w:rPr>
                        <w:t>th</w:t>
                      </w:r>
                      <w:r w:rsidRPr="003B2689">
                        <w:rPr>
                          <w:rFonts w:ascii="Georgia" w:eastAsia="Times New Roman" w:hAnsi="Georgia" w:cs="Times New Roman"/>
                          <w:b/>
                          <w:bCs/>
                          <w:color w:val="000000"/>
                        </w:rPr>
                        <w:t xml:space="preserve"> Anniversary of Utah Granting Women the Right to Vote</w:t>
                      </w:r>
                    </w:p>
                    <w:p w14:paraId="23C3F951"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2020 marks the 150</w:t>
                      </w:r>
                      <w:r w:rsidRPr="003B2689">
                        <w:rPr>
                          <w:rFonts w:ascii="Georgia" w:eastAsia="Times New Roman" w:hAnsi="Georgia" w:cs="Times New Roman"/>
                          <w:color w:val="000000"/>
                          <w:vertAlign w:val="superscript"/>
                        </w:rPr>
                        <w:t>th</w:t>
                      </w:r>
                      <w:r w:rsidRPr="003B2689">
                        <w:rPr>
                          <w:rFonts w:ascii="Georgia" w:eastAsia="Times New Roman" w:hAnsi="Georgia" w:cs="Times New Roman"/>
                          <w:color w:val="000000"/>
                        </w:rPr>
                        <w:t xml:space="preserve"> anniversary of Utah women being the first to vote in the nation. 2020 also marks the 100</w:t>
                      </w:r>
                      <w:r w:rsidRPr="003B2689">
                        <w:rPr>
                          <w:rFonts w:ascii="Georgia" w:eastAsia="Times New Roman" w:hAnsi="Georgia" w:cs="Times New Roman"/>
                          <w:color w:val="000000"/>
                          <w:vertAlign w:val="superscript"/>
                        </w:rPr>
                        <w:t>th</w:t>
                      </w:r>
                      <w:r w:rsidRPr="003B2689">
                        <w:rPr>
                          <w:rFonts w:ascii="Georgia" w:eastAsia="Times New Roman" w:hAnsi="Georgia" w:cs="Times New Roman"/>
                          <w:color w:val="000000"/>
                        </w:rPr>
                        <w:t xml:space="preserve"> anniversary of the 19</w:t>
                      </w:r>
                      <w:r w:rsidRPr="003B2689">
                        <w:rPr>
                          <w:rFonts w:ascii="Georgia" w:eastAsia="Times New Roman" w:hAnsi="Georgia" w:cs="Times New Roman"/>
                          <w:color w:val="000000"/>
                          <w:vertAlign w:val="superscript"/>
                        </w:rPr>
                        <w:t>th</w:t>
                      </w:r>
                      <w:r w:rsidRPr="003B2689">
                        <w:rPr>
                          <w:rFonts w:ascii="Georgia" w:eastAsia="Times New Roman" w:hAnsi="Georgia" w:cs="Times New Roman"/>
                          <w:color w:val="000000"/>
                        </w:rPr>
                        <w:t xml:space="preserve"> amendment, granting all women the right to vote in the United States. On Wednesday, February 12, the Legislature, along with 2,000+ students, organizations, and many volunteers celebrated this monumental event. Legislators wore yellow roses to honor women’s suffrage and passed HJR 12 Joint Resolution Celebrating Women’s Suffrage in Utah. </w:t>
                      </w:r>
                    </w:p>
                    <w:p w14:paraId="3040562B" w14:textId="77777777" w:rsidR="003B2689" w:rsidRPr="003B2689" w:rsidRDefault="003B2689" w:rsidP="003B2689">
                      <w:pPr>
                        <w:spacing w:after="0"/>
                        <w:rPr>
                          <w:rFonts w:ascii="Georgia" w:eastAsia="Times New Roman" w:hAnsi="Georgia" w:cs="Times New Roman"/>
                          <w:color w:val="000000"/>
                          <w:sz w:val="22"/>
                          <w:szCs w:val="22"/>
                        </w:rPr>
                      </w:pPr>
                    </w:p>
                    <w:p w14:paraId="2F367CE0" w14:textId="417F5BB1" w:rsidR="003B2689" w:rsidRPr="003B2689" w:rsidRDefault="003B2689" w:rsidP="003B2689">
                      <w:pPr>
                        <w:spacing w:after="0"/>
                        <w:jc w:val="center"/>
                        <w:rPr>
                          <w:rFonts w:ascii="Times New Roman" w:eastAsia="Times New Roman" w:hAnsi="Times New Roman" w:cs="Times New Roman"/>
                          <w:sz w:val="22"/>
                          <w:szCs w:val="22"/>
                        </w:rPr>
                      </w:pPr>
                      <w:r w:rsidRPr="003B2689">
                        <w:rPr>
                          <w:rFonts w:ascii="Times New Roman" w:eastAsia="Times New Roman" w:hAnsi="Times New Roman" w:cs="Times New Roman"/>
                          <w:sz w:val="22"/>
                          <w:szCs w:val="22"/>
                        </w:rPr>
                        <w:fldChar w:fldCharType="begin"/>
                      </w:r>
                      <w:r w:rsidRPr="003B2689">
                        <w:rPr>
                          <w:rFonts w:ascii="Times New Roman" w:eastAsia="Times New Roman" w:hAnsi="Times New Roman" w:cs="Times New Roman"/>
                          <w:sz w:val="22"/>
                          <w:szCs w:val="22"/>
                        </w:rPr>
                        <w:instrText xml:space="preserve"> INCLUDEPICTURE "https://pbs.twimg.com/media/EQnAHR6U0AAzD-M?format=jpg&amp;name=4096x4096" \* MERGEFORMATINET </w:instrText>
                      </w:r>
                      <w:r w:rsidRPr="003B2689">
                        <w:rPr>
                          <w:rFonts w:ascii="Times New Roman" w:eastAsia="Times New Roman" w:hAnsi="Times New Roman" w:cs="Times New Roman"/>
                          <w:sz w:val="22"/>
                          <w:szCs w:val="22"/>
                        </w:rPr>
                        <w:fldChar w:fldCharType="separate"/>
                      </w:r>
                      <w:r w:rsidRPr="003B2689">
                        <w:rPr>
                          <w:rFonts w:ascii="Times New Roman" w:eastAsia="Times New Roman" w:hAnsi="Times New Roman" w:cs="Times New Roman"/>
                          <w:noProof/>
                          <w:sz w:val="22"/>
                          <w:szCs w:val="22"/>
                        </w:rPr>
                        <w:drawing>
                          <wp:inline distT="0" distB="0" distL="0" distR="0" wp14:anchorId="4BCF2D90" wp14:editId="1D5D20D9">
                            <wp:extent cx="3287191" cy="2190939"/>
                            <wp:effectExtent l="0" t="0" r="2540" b="0"/>
                            <wp:docPr id="221" name="Picture 2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2915" cy="2214749"/>
                                    </a:xfrm>
                                    <a:prstGeom prst="rect">
                                      <a:avLst/>
                                    </a:prstGeom>
                                    <a:noFill/>
                                    <a:ln>
                                      <a:noFill/>
                                    </a:ln>
                                  </pic:spPr>
                                </pic:pic>
                              </a:graphicData>
                            </a:graphic>
                          </wp:inline>
                        </w:drawing>
                      </w:r>
                      <w:r w:rsidRPr="003B2689">
                        <w:rPr>
                          <w:rFonts w:ascii="Times New Roman" w:eastAsia="Times New Roman" w:hAnsi="Times New Roman" w:cs="Times New Roman"/>
                          <w:sz w:val="22"/>
                          <w:szCs w:val="22"/>
                        </w:rPr>
                        <w:fldChar w:fldCharType="end"/>
                      </w:r>
                      <w:r w:rsidRPr="003B2689">
                        <w:rPr>
                          <w:rFonts w:ascii="Times New Roman" w:eastAsia="Times New Roman" w:hAnsi="Times New Roman" w:cs="Times New Roman"/>
                          <w:sz w:val="22"/>
                          <w:szCs w:val="22"/>
                        </w:rPr>
                        <w:t xml:space="preserve">   </w:t>
                      </w:r>
                    </w:p>
                    <w:p w14:paraId="58615B44" w14:textId="77777777" w:rsidR="003B2689" w:rsidRPr="003B2689" w:rsidRDefault="003B2689" w:rsidP="003B2689">
                      <w:pPr>
                        <w:spacing w:after="0"/>
                        <w:rPr>
                          <w:rFonts w:ascii="Georgia" w:eastAsia="Times New Roman" w:hAnsi="Georgia" w:cs="Times New Roman"/>
                          <w:b/>
                          <w:bCs/>
                          <w:color w:val="000000"/>
                          <w:sz w:val="22"/>
                          <w:szCs w:val="22"/>
                        </w:rPr>
                      </w:pPr>
                    </w:p>
                    <w:p w14:paraId="29F71AE4" w14:textId="77777777" w:rsidR="003B2689" w:rsidRPr="003B2689" w:rsidRDefault="003B2689" w:rsidP="003B2689">
                      <w:pPr>
                        <w:spacing w:after="0"/>
                        <w:rPr>
                          <w:rFonts w:ascii="Georgia" w:eastAsia="Times New Roman" w:hAnsi="Georgia" w:cs="Times New Roman"/>
                          <w:b/>
                          <w:bCs/>
                          <w:color w:val="000000"/>
                        </w:rPr>
                      </w:pPr>
                      <w:r w:rsidRPr="003B2689">
                        <w:rPr>
                          <w:rFonts w:ascii="Georgia" w:eastAsia="Times New Roman" w:hAnsi="Georgia" w:cs="Times New Roman"/>
                          <w:b/>
                          <w:bCs/>
                          <w:color w:val="000000"/>
                        </w:rPr>
                        <w:t>Thomas Wright Visits Caucus</w:t>
                      </w:r>
                    </w:p>
                    <w:p w14:paraId="07CF78D8"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Throughout the remainder of the session, our caucus will be visited by the Republican gubernatorial candidates. On Thursday, we were visited by Thomas Wright. </w:t>
                      </w:r>
                    </w:p>
                    <w:p w14:paraId="3D5BAC0B" w14:textId="2BD2C3B1" w:rsidR="003B2689" w:rsidRDefault="003B2689" w:rsidP="003B2689">
                      <w:pPr>
                        <w:spacing w:after="0"/>
                        <w:rPr>
                          <w:rFonts w:ascii="Georgia" w:eastAsia="Times New Roman" w:hAnsi="Georgia" w:cs="Times New Roman"/>
                          <w:color w:val="000000"/>
                        </w:rPr>
                      </w:pPr>
                    </w:p>
                    <w:p w14:paraId="4FAA2D2C" w14:textId="5FD1A356" w:rsidR="004D52F4" w:rsidRPr="004D52F4" w:rsidRDefault="004D52F4" w:rsidP="003B2689">
                      <w:pPr>
                        <w:spacing w:after="0"/>
                        <w:rPr>
                          <w:rFonts w:ascii="Georgia" w:eastAsia="Times New Roman" w:hAnsi="Georgia" w:cs="Times New Roman"/>
                          <w:b/>
                          <w:bCs/>
                          <w:color w:val="000000"/>
                        </w:rPr>
                      </w:pPr>
                      <w:r>
                        <w:rPr>
                          <w:rFonts w:ascii="Georgia" w:eastAsia="Times New Roman" w:hAnsi="Georgia" w:cs="Times New Roman"/>
                          <w:b/>
                          <w:bCs/>
                          <w:color w:val="000000"/>
                        </w:rPr>
                        <w:t>Fallen Soldiers</w:t>
                      </w:r>
                    </w:p>
                    <w:p w14:paraId="00E3F6F8"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This week the House honored the families of fallen soldiers on the House floor. We are grateful for the sacrifice of all our soldiers and their families.</w:t>
                      </w:r>
                    </w:p>
                    <w:p w14:paraId="44863AD2" w14:textId="77777777" w:rsidR="003B2689" w:rsidRDefault="003B2689" w:rsidP="003B2689">
                      <w:pPr>
                        <w:spacing w:after="0"/>
                        <w:jc w:val="center"/>
                        <w:rPr>
                          <w:rFonts w:ascii="Georgia" w:eastAsia="Times New Roman" w:hAnsi="Georgia" w:cs="Times New Roman"/>
                          <w:b/>
                          <w:bCs/>
                          <w:color w:val="000000"/>
                        </w:rPr>
                      </w:pPr>
                    </w:p>
                    <w:p w14:paraId="6C8B6301" w14:textId="485FE337" w:rsidR="003B2689" w:rsidRPr="00695C97" w:rsidRDefault="003B2689" w:rsidP="004D52F4">
                      <w:pPr>
                        <w:spacing w:after="0"/>
                        <w:jc w:val="center"/>
                        <w:rPr>
                          <w:rFonts w:ascii="Georgia" w:eastAsia="Times New Roman" w:hAnsi="Georgia" w:cs="Times New Roman"/>
                          <w:sz w:val="26"/>
                          <w:szCs w:val="26"/>
                        </w:rPr>
                      </w:pPr>
                      <w:r w:rsidRPr="003B2689">
                        <w:rPr>
                          <w:rFonts w:ascii="Georgia" w:eastAsia="Times New Roman" w:hAnsi="Georgia" w:cs="Times New Roman"/>
                          <w:sz w:val="26"/>
                          <w:szCs w:val="26"/>
                        </w:rPr>
                        <w:drawing>
                          <wp:inline distT="0" distB="0" distL="0" distR="0" wp14:anchorId="23C7FE34" wp14:editId="0B8451A7">
                            <wp:extent cx="2797521" cy="1867345"/>
                            <wp:effectExtent l="0" t="0" r="0" b="0"/>
                            <wp:docPr id="223" name="Picture 223"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10304" cy="1942628"/>
                                    </a:xfrm>
                                    <a:prstGeom prst="rect">
                                      <a:avLst/>
                                    </a:prstGeom>
                                  </pic:spPr>
                                </pic:pic>
                              </a:graphicData>
                            </a:graphic>
                          </wp:inline>
                        </w:drawing>
                      </w:r>
                      <w:r w:rsidR="004D52F4">
                        <w:rPr>
                          <w:rFonts w:ascii="Georgia" w:eastAsia="Times New Roman" w:hAnsi="Georgia" w:cs="Times New Roman"/>
                          <w:sz w:val="26"/>
                          <w:szCs w:val="26"/>
                        </w:rPr>
                        <w:t xml:space="preserve">    </w:t>
                      </w:r>
                      <w:r w:rsidR="004D52F4" w:rsidRPr="003B2689">
                        <w:rPr>
                          <w:rFonts w:ascii="Times New Roman" w:eastAsia="Times New Roman" w:hAnsi="Times New Roman" w:cs="Times New Roman"/>
                          <w:noProof/>
                          <w:sz w:val="22"/>
                          <w:szCs w:val="22"/>
                        </w:rPr>
                        <w:drawing>
                          <wp:inline distT="0" distB="0" distL="0" distR="0" wp14:anchorId="61E3A692" wp14:editId="667333E3">
                            <wp:extent cx="2636520" cy="1878257"/>
                            <wp:effectExtent l="0" t="0" r="5080" b="1905"/>
                            <wp:docPr id="222" name="Picture 222" descr="A group of people sitting around a liv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_7451.jpeg"/>
                                    <pic:cNvPicPr/>
                                  </pic:nvPicPr>
                                  <pic:blipFill>
                                    <a:blip r:embed="rId16">
                                      <a:extLst>
                                        <a:ext uri="{28A0092B-C50C-407E-A947-70E740481C1C}">
                                          <a14:useLocalDpi xmlns:a14="http://schemas.microsoft.com/office/drawing/2010/main" val="0"/>
                                        </a:ext>
                                      </a:extLst>
                                    </a:blip>
                                    <a:stretch>
                                      <a:fillRect/>
                                    </a:stretch>
                                  </pic:blipFill>
                                  <pic:spPr>
                                    <a:xfrm>
                                      <a:off x="0" y="0"/>
                                      <a:ext cx="2685541" cy="1913179"/>
                                    </a:xfrm>
                                    <a:prstGeom prst="rect">
                                      <a:avLst/>
                                    </a:prstGeom>
                                  </pic:spPr>
                                </pic:pic>
                              </a:graphicData>
                            </a:graphic>
                          </wp:inline>
                        </w:drawing>
                      </w:r>
                    </w:p>
                    <w:p w14:paraId="26712CBA" w14:textId="77777777" w:rsidR="003B2689" w:rsidRPr="009B000B" w:rsidRDefault="003B2689" w:rsidP="003B2689">
                      <w:pPr>
                        <w:spacing w:after="0"/>
                        <w:rPr>
                          <w:rFonts w:ascii="Georgia" w:eastAsia="Times New Roman" w:hAnsi="Georgia" w:cs="Times New Roman"/>
                          <w:b/>
                          <w:bCs/>
                          <w:color w:val="000000"/>
                        </w:rPr>
                      </w:pPr>
                    </w:p>
                    <w:p w14:paraId="5ECDAD04" w14:textId="77777777" w:rsidR="003B2689" w:rsidRPr="00EC2B49" w:rsidRDefault="003B2689" w:rsidP="003B2689">
                      <w:pPr>
                        <w:spacing w:after="0"/>
                        <w:rPr>
                          <w:rFonts w:ascii="Georgia" w:eastAsia="Times New Roman" w:hAnsi="Georgia" w:cs="Times New Roman"/>
                          <w:b/>
                          <w:bCs/>
                          <w:color w:val="000000"/>
                          <w:sz w:val="26"/>
                          <w:szCs w:val="26"/>
                        </w:rPr>
                      </w:pPr>
                    </w:p>
                    <w:p w14:paraId="13735D4E" w14:textId="77777777" w:rsidR="003B2689" w:rsidRPr="00695C97" w:rsidRDefault="003B2689" w:rsidP="003B2689">
                      <w:pPr>
                        <w:spacing w:after="0"/>
                        <w:rPr>
                          <w:rFonts w:ascii="Georgia" w:eastAsia="Times New Roman" w:hAnsi="Georgia" w:cs="Times New Roman"/>
                          <w:sz w:val="26"/>
                          <w:szCs w:val="26"/>
                        </w:rPr>
                      </w:pPr>
                    </w:p>
                  </w:txbxContent>
                </v:textbox>
              </v:rect>
            </w:pict>
          </mc:Fallback>
        </mc:AlternateContent>
      </w:r>
      <w:r>
        <w:rPr>
          <w:noProof/>
        </w:rPr>
        <mc:AlternateContent>
          <mc:Choice Requires="wps">
            <w:drawing>
              <wp:anchor distT="0" distB="0" distL="114300" distR="114300" simplePos="0" relativeHeight="251819008" behindDoc="0" locked="0" layoutInCell="1" allowOverlap="1" wp14:anchorId="675E0A3D" wp14:editId="1DBBA4B9">
                <wp:simplePos x="0" y="0"/>
                <wp:positionH relativeFrom="column">
                  <wp:posOffset>5480685</wp:posOffset>
                </wp:positionH>
                <wp:positionV relativeFrom="paragraph">
                  <wp:posOffset>-548640</wp:posOffset>
                </wp:positionV>
                <wp:extent cx="914400" cy="612775"/>
                <wp:effectExtent l="0" t="0" r="12700" b="9525"/>
                <wp:wrapNone/>
                <wp:docPr id="215" name="Rectangle 215"/>
                <wp:cNvGraphicFramePr/>
                <a:graphic xmlns:a="http://schemas.openxmlformats.org/drawingml/2006/main">
                  <a:graphicData uri="http://schemas.microsoft.com/office/word/2010/wordprocessingShape">
                    <wps:wsp>
                      <wps:cNvSpPr/>
                      <wps:spPr>
                        <a:xfrm>
                          <a:off x="0" y="0"/>
                          <a:ext cx="914400" cy="612775"/>
                        </a:xfrm>
                        <a:prstGeom prst="rect">
                          <a:avLst/>
                        </a:prstGeom>
                        <a:solidFill>
                          <a:srgbClr val="0637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7636AF" id="Rectangle 215" o:spid="_x0000_s1026" style="position:absolute;margin-left:431.55pt;margin-top:-43.2pt;width:1in;height:48.2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" fillcolor="#063775" strokecolor="#1f4d78 [1604]" strokeweight="1pt"/>
            </w:pict>
          </mc:Fallback>
        </mc:AlternateContent>
      </w:r>
      <w:r>
        <w:rPr>
          <w:noProof/>
        </w:rPr>
        <mc:AlternateContent>
          <mc:Choice Requires="wps">
            <w:drawing>
              <wp:anchor distT="0" distB="0" distL="114300" distR="114300" simplePos="0" relativeHeight="251821056" behindDoc="0" locked="0" layoutInCell="1" allowOverlap="1" wp14:anchorId="42AB0986" wp14:editId="36993BFD">
                <wp:simplePos x="0" y="0"/>
                <wp:positionH relativeFrom="page">
                  <wp:posOffset>6502362</wp:posOffset>
                </wp:positionH>
                <wp:positionV relativeFrom="page">
                  <wp:posOffset>530748</wp:posOffset>
                </wp:positionV>
                <wp:extent cx="642620" cy="389890"/>
                <wp:effectExtent l="0" t="0" r="0" b="0"/>
                <wp:wrapThrough wrapText="bothSides">
                  <wp:wrapPolygon edited="0">
                    <wp:start x="854" y="0"/>
                    <wp:lineTo x="854" y="19700"/>
                    <wp:lineTo x="19636" y="19700"/>
                    <wp:lineTo x="19636" y="0"/>
                    <wp:lineTo x="854" y="0"/>
                  </wp:wrapPolygon>
                </wp:wrapThrough>
                <wp:docPr id="216" name="Text Box 216"/>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E59C9F9" w14:textId="77777777" w:rsidR="003B2689" w:rsidRPr="00B20916" w:rsidRDefault="003B2689" w:rsidP="003B2689">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2AB0986" id="Text Box 216" o:spid="_x0000_s1040" type="#_x0000_t202" style="position:absolute;margin-left:512pt;margin-top:41.8pt;width:50.6pt;height:30.7pt;z-index:2518210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" filled="f" stroked="f">
                <v:textbox>
                  <w:txbxContent>
                    <w:p w14:paraId="3E59C9F9" w14:textId="77777777" w:rsidR="003B2689" w:rsidRPr="00B20916" w:rsidRDefault="003B2689" w:rsidP="003B2689">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v:textbox>
                <w10:wrap type="through" anchorx="page" anchory="page"/>
              </v:shape>
            </w:pict>
          </mc:Fallback>
        </mc:AlternateContent>
      </w:r>
      <w:r>
        <w:rPr>
          <w:noProof/>
        </w:rPr>
        <w:drawing>
          <wp:anchor distT="0" distB="0" distL="114300" distR="114300" simplePos="0" relativeHeight="251820032" behindDoc="1" locked="0" layoutInCell="1" allowOverlap="1" wp14:anchorId="2F9F1860" wp14:editId="0576EEF3">
            <wp:simplePos x="0" y="0"/>
            <wp:positionH relativeFrom="column">
              <wp:posOffset>-634365</wp:posOffset>
            </wp:positionH>
            <wp:positionV relativeFrom="paragraph">
              <wp:posOffset>-793630</wp:posOffset>
            </wp:positionV>
            <wp:extent cx="7086600" cy="2176272"/>
            <wp:effectExtent l="0" t="0" r="0" b="8255"/>
            <wp:wrapNone/>
            <wp:docPr id="219" name="Picture 219" descr="/Users/aundreapeterson/Deskto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undreapeterson/Desktop/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6600" cy="217627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softHyphen/>
      </w:r>
      <w:r>
        <w:rPr>
          <w:noProof/>
        </w:rPr>
        <w:softHyphen/>
      </w:r>
      <w:r>
        <w:rPr>
          <w:noProof/>
        </w:rPr>
        <mc:AlternateContent>
          <mc:Choice Requires="wps">
            <w:drawing>
              <wp:anchor distT="0" distB="0" distL="114300" distR="114300" simplePos="0" relativeHeight="251823104" behindDoc="0" locked="0" layoutInCell="1" allowOverlap="1" wp14:anchorId="3EB98C1C" wp14:editId="6F40F1F9">
                <wp:simplePos x="0" y="0"/>
                <wp:positionH relativeFrom="column">
                  <wp:posOffset>5480685</wp:posOffset>
                </wp:positionH>
                <wp:positionV relativeFrom="paragraph">
                  <wp:posOffset>-548640</wp:posOffset>
                </wp:positionV>
                <wp:extent cx="914400" cy="612775"/>
                <wp:effectExtent l="0" t="0" r="12700" b="9525"/>
                <wp:wrapNone/>
                <wp:docPr id="217" name="Rectangle 217"/>
                <wp:cNvGraphicFramePr/>
                <a:graphic xmlns:a="http://schemas.openxmlformats.org/drawingml/2006/main">
                  <a:graphicData uri="http://schemas.microsoft.com/office/word/2010/wordprocessingShape">
                    <wps:wsp>
                      <wps:cNvSpPr/>
                      <wps:spPr>
                        <a:xfrm>
                          <a:off x="0" y="0"/>
                          <a:ext cx="914400" cy="612775"/>
                        </a:xfrm>
                        <a:prstGeom prst="rect">
                          <a:avLst/>
                        </a:prstGeom>
                        <a:solidFill>
                          <a:srgbClr val="0637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440585" id="Rectangle 217" o:spid="_x0000_s1026" style="position:absolute;margin-left:431.55pt;margin-top:-43.2pt;width:1in;height:48.2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" fillcolor="#063775" strokecolor="#1f4d78 [1604]" strokeweight="1pt"/>
            </w:pict>
          </mc:Fallback>
        </mc:AlternateContent>
      </w:r>
      <w:r>
        <w:rPr>
          <w:noProof/>
        </w:rPr>
        <mc:AlternateContent>
          <mc:Choice Requires="wps">
            <w:drawing>
              <wp:anchor distT="0" distB="0" distL="114300" distR="114300" simplePos="0" relativeHeight="251825152" behindDoc="0" locked="0" layoutInCell="1" allowOverlap="1" wp14:anchorId="298FDB90" wp14:editId="0EE6F1C4">
                <wp:simplePos x="0" y="0"/>
                <wp:positionH relativeFrom="page">
                  <wp:posOffset>6502362</wp:posOffset>
                </wp:positionH>
                <wp:positionV relativeFrom="page">
                  <wp:posOffset>530748</wp:posOffset>
                </wp:positionV>
                <wp:extent cx="642620" cy="389890"/>
                <wp:effectExtent l="0" t="0" r="0" b="0"/>
                <wp:wrapThrough wrapText="bothSides">
                  <wp:wrapPolygon edited="0">
                    <wp:start x="854" y="0"/>
                    <wp:lineTo x="854" y="19700"/>
                    <wp:lineTo x="19636" y="19700"/>
                    <wp:lineTo x="19636" y="0"/>
                    <wp:lineTo x="854" y="0"/>
                  </wp:wrapPolygon>
                </wp:wrapThrough>
                <wp:docPr id="218" name="Text Box 218"/>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5A63598" w14:textId="77777777" w:rsidR="003B2689" w:rsidRPr="00B20916" w:rsidRDefault="003B2689" w:rsidP="003B2689">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98FDB90" id="Text Box 218" o:spid="_x0000_s1041" type="#_x0000_t202" style="position:absolute;margin-left:512pt;margin-top:41.8pt;width:50.6pt;height:30.7pt;z-index:25182515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" filled="f" stroked="f">
                <v:textbox>
                  <w:txbxContent>
                    <w:p w14:paraId="15A63598" w14:textId="77777777" w:rsidR="003B2689" w:rsidRPr="00B20916" w:rsidRDefault="003B2689" w:rsidP="003B2689">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v:textbox>
                <w10:wrap type="through" anchorx="page" anchory="page"/>
              </v:shape>
            </w:pict>
          </mc:Fallback>
        </mc:AlternateContent>
      </w:r>
      <w:r>
        <w:rPr>
          <w:noProof/>
        </w:rPr>
        <w:drawing>
          <wp:anchor distT="0" distB="0" distL="114300" distR="114300" simplePos="0" relativeHeight="251824128" behindDoc="1" locked="0" layoutInCell="1" allowOverlap="1" wp14:anchorId="4CD5A67F" wp14:editId="3B613C1D">
            <wp:simplePos x="0" y="0"/>
            <wp:positionH relativeFrom="column">
              <wp:posOffset>-634365</wp:posOffset>
            </wp:positionH>
            <wp:positionV relativeFrom="paragraph">
              <wp:posOffset>-793630</wp:posOffset>
            </wp:positionV>
            <wp:extent cx="7086600" cy="2176272"/>
            <wp:effectExtent l="0" t="0" r="0" b="8255"/>
            <wp:wrapNone/>
            <wp:docPr id="220" name="Picture 220" descr="/Users/aundreapeterson/Deskto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undreapeterson/Desktop/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6600" cy="217627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softHyphen/>
      </w:r>
      <w:r>
        <w:rPr>
          <w:noProof/>
        </w:rPr>
        <w:softHyphen/>
      </w:r>
      <w:r>
        <w:br w:type="page"/>
      </w:r>
    </w:p>
    <w:p w14:paraId="17E03CB1" w14:textId="549C2798" w:rsidR="003B2689" w:rsidRDefault="006430CD">
      <w:pPr>
        <w:spacing w:after="0"/>
        <w:rPr>
          <w:noProof/>
        </w:rPr>
      </w:pPr>
      <w:r>
        <w:rPr>
          <w:noProof/>
        </w:rPr>
        <w:lastRenderedPageBreak/>
        <mc:AlternateContent>
          <mc:Choice Requires="wps">
            <w:drawing>
              <wp:anchor distT="0" distB="0" distL="114300" distR="114300" simplePos="0" relativeHeight="251812864" behindDoc="0" locked="0" layoutInCell="1" allowOverlap="1" wp14:anchorId="67C3719F" wp14:editId="7AD03A35">
                <wp:simplePos x="0" y="0"/>
                <wp:positionH relativeFrom="column">
                  <wp:posOffset>5477843</wp:posOffset>
                </wp:positionH>
                <wp:positionV relativeFrom="paragraph">
                  <wp:posOffset>-489334</wp:posOffset>
                </wp:positionV>
                <wp:extent cx="914400" cy="612775"/>
                <wp:effectExtent l="0" t="0" r="12700" b="9525"/>
                <wp:wrapNone/>
                <wp:docPr id="55" name="Rectangle 55"/>
                <wp:cNvGraphicFramePr/>
                <a:graphic xmlns:a="http://schemas.openxmlformats.org/drawingml/2006/main">
                  <a:graphicData uri="http://schemas.microsoft.com/office/word/2010/wordprocessingShape">
                    <wps:wsp>
                      <wps:cNvSpPr/>
                      <wps:spPr>
                        <a:xfrm>
                          <a:off x="0" y="0"/>
                          <a:ext cx="914400" cy="612775"/>
                        </a:xfrm>
                        <a:prstGeom prst="rect">
                          <a:avLst/>
                        </a:prstGeom>
                        <a:solidFill>
                          <a:srgbClr val="06377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D88A2C" id="Rectangle 55" o:spid="_x0000_s1026" style="position:absolute;margin-left:431.35pt;margin-top:-38.55pt;width:1in;height:48.2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" fillcolor="#063775" strokecolor="#1f4d78 [1604]" strokeweight="1pt"/>
            </w:pict>
          </mc:Fallback>
        </mc:AlternateContent>
      </w:r>
    </w:p>
    <w:p w14:paraId="548AFB8E" w14:textId="05A7E4F0" w:rsidR="00691EA0" w:rsidRDefault="003B2689" w:rsidP="00691EA0">
      <w:pPr>
        <w:spacing w:after="0"/>
      </w:pPr>
      <w:r>
        <w:rPr>
          <w:noProof/>
        </w:rPr>
        <mc:AlternateContent>
          <mc:Choice Requires="wps">
            <w:drawing>
              <wp:anchor distT="0" distB="0" distL="114300" distR="114300" simplePos="0" relativeHeight="251691008" behindDoc="0" locked="0" layoutInCell="1" allowOverlap="1" wp14:anchorId="3CFF70AA" wp14:editId="46BF2698">
                <wp:simplePos x="0" y="0"/>
                <wp:positionH relativeFrom="page">
                  <wp:posOffset>281940</wp:posOffset>
                </wp:positionH>
                <wp:positionV relativeFrom="page">
                  <wp:posOffset>1952248</wp:posOffset>
                </wp:positionV>
                <wp:extent cx="4127228" cy="501267"/>
                <wp:effectExtent l="0" t="0" r="0" b="0"/>
                <wp:wrapNone/>
                <wp:docPr id="143" name="Text Box 143"/>
                <wp:cNvGraphicFramePr/>
                <a:graphic xmlns:a="http://schemas.openxmlformats.org/drawingml/2006/main">
                  <a:graphicData uri="http://schemas.microsoft.com/office/word/2010/wordprocessingShape">
                    <wps:wsp>
                      <wps:cNvSpPr txBox="1"/>
                      <wps:spPr>
                        <a:xfrm>
                          <a:off x="0" y="0"/>
                          <a:ext cx="4127228" cy="501267"/>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009426" w14:textId="64356B44" w:rsidR="00026F50" w:rsidRPr="00B20916" w:rsidRDefault="00582B59" w:rsidP="00A41246">
                            <w:pP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Week 3 Overview </w:t>
                            </w:r>
                            <w:r w:rsidRPr="00582B59">
                              <w:rPr>
                                <w:rFonts w:ascii="Georgia" w:hAnsi="Georgia"/>
                                <w:b/>
                                <w:bCs/>
                                <w:i/>
                                <w:i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w:t>
                            </w:r>
                            <w:r w:rsidR="006430CD">
                              <w:rPr>
                                <w:rFonts w:ascii="Georgia" w:hAnsi="Georgia"/>
                                <w:b/>
                                <w:bCs/>
                                <w:i/>
                                <w:i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F70AA" id="Text Box 143" o:spid="_x0000_s1042" type="#_x0000_t202" style="position:absolute;margin-left:22.2pt;margin-top:153.7pt;width:325pt;height:39.4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" filled="f" stroked="f">
                <v:textbox>
                  <w:txbxContent>
                    <w:p w14:paraId="64009426" w14:textId="64356B44" w:rsidR="00026F50" w:rsidRPr="00B20916" w:rsidRDefault="00582B59" w:rsidP="00A41246">
                      <w:pP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Georgia" w:hAnsi="Georgia"/>
                          <w:b/>
                          <w:bCs/>
                          <w:i/>
                          <w:iCs/>
                          <w:color w:val="000000" w:themeColor="text1"/>
                          <w:sz w:val="50"/>
                          <w:szCs w:val="5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Week 3 Overview </w:t>
                      </w:r>
                      <w:r w:rsidRPr="00582B59">
                        <w:rPr>
                          <w:rFonts w:ascii="Georgia" w:hAnsi="Georgia"/>
                          <w:b/>
                          <w:bCs/>
                          <w:i/>
                          <w:i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w:t>
                      </w:r>
                      <w:r w:rsidR="006430CD">
                        <w:rPr>
                          <w:rFonts w:ascii="Georgia" w:hAnsi="Georgia"/>
                          <w:b/>
                          <w:bCs/>
                          <w:i/>
                          <w:i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w10:wrap anchorx="page" anchory="page"/>
              </v:shape>
            </w:pict>
          </mc:Fallback>
        </mc:AlternateContent>
      </w:r>
      <w:r>
        <w:rPr>
          <w:noProof/>
        </w:rPr>
        <mc:AlternateContent>
          <mc:Choice Requires="wps">
            <w:drawing>
              <wp:anchor distT="0" distB="0" distL="114300" distR="114300" simplePos="0" relativeHeight="251644915" behindDoc="0" locked="0" layoutInCell="1" allowOverlap="1" wp14:anchorId="36731A66" wp14:editId="0A077892">
                <wp:simplePos x="0" y="0"/>
                <wp:positionH relativeFrom="column">
                  <wp:posOffset>-633787</wp:posOffset>
                </wp:positionH>
                <wp:positionV relativeFrom="paragraph">
                  <wp:posOffset>854804</wp:posOffset>
                </wp:positionV>
                <wp:extent cx="4127836" cy="527125"/>
                <wp:effectExtent l="0" t="0" r="0" b="6350"/>
                <wp:wrapNone/>
                <wp:docPr id="41" name="Rectangle 41"/>
                <wp:cNvGraphicFramePr/>
                <a:graphic xmlns:a="http://schemas.openxmlformats.org/drawingml/2006/main">
                  <a:graphicData uri="http://schemas.microsoft.com/office/word/2010/wordprocessingShape">
                    <wps:wsp>
                      <wps:cNvSpPr/>
                      <wps:spPr>
                        <a:xfrm>
                          <a:off x="0" y="0"/>
                          <a:ext cx="4127836" cy="527125"/>
                        </a:xfrm>
                        <a:prstGeom prst="rect">
                          <a:avLst/>
                        </a:prstGeom>
                        <a:solidFill>
                          <a:schemeClr val="accent3">
                            <a:alpha val="59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8070F8" id="Rectangle 41" o:spid="_x0000_s1026" style="position:absolute;margin-left:-49.9pt;margin-top:67.3pt;width:325.05pt;height:41.5pt;z-index:2516449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" fillcolor="#a5a5a5 [3206]" stroked="f" strokeweight="1pt">
                <v:fill opacity="38550f"/>
              </v:rect>
            </w:pict>
          </mc:Fallback>
        </mc:AlternateContent>
      </w:r>
      <w:r w:rsidR="00B5703D">
        <w:rPr>
          <w:noProof/>
        </w:rPr>
        <mc:AlternateContent>
          <mc:Choice Requires="wps">
            <w:drawing>
              <wp:anchor distT="0" distB="0" distL="114300" distR="114300" simplePos="0" relativeHeight="251633640" behindDoc="0" locked="0" layoutInCell="1" allowOverlap="1" wp14:anchorId="303C91CD" wp14:editId="5747BAFA">
                <wp:simplePos x="0" y="0"/>
                <wp:positionH relativeFrom="column">
                  <wp:posOffset>-585677</wp:posOffset>
                </wp:positionH>
                <wp:positionV relativeFrom="paragraph">
                  <wp:posOffset>1610995</wp:posOffset>
                </wp:positionV>
                <wp:extent cx="6977958" cy="7164070"/>
                <wp:effectExtent l="0" t="0" r="0" b="0"/>
                <wp:wrapNone/>
                <wp:docPr id="54" name="Rectangle 54"/>
                <wp:cNvGraphicFramePr/>
                <a:graphic xmlns:a="http://schemas.openxmlformats.org/drawingml/2006/main">
                  <a:graphicData uri="http://schemas.microsoft.com/office/word/2010/wordprocessingShape">
                    <wps:wsp>
                      <wps:cNvSpPr/>
                      <wps:spPr>
                        <a:xfrm>
                          <a:off x="0" y="0"/>
                          <a:ext cx="6977958" cy="7164070"/>
                        </a:xfrm>
                        <a:prstGeom prst="rect">
                          <a:avLst/>
                        </a:prstGeom>
                        <a:solidFill>
                          <a:schemeClr val="accent3">
                            <a:alpha val="2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1B68CC" w14:textId="7F905224" w:rsidR="00540620" w:rsidRPr="003B2689" w:rsidRDefault="00540620" w:rsidP="00EC2B49">
                            <w:pPr>
                              <w:spacing w:after="0"/>
                              <w:rPr>
                                <w:rFonts w:ascii="Georgia" w:eastAsia="Times New Roman" w:hAnsi="Georgia" w:cs="Times New Roman"/>
                                <w:color w:val="000000"/>
                                <w:sz w:val="22"/>
                                <w:szCs w:val="22"/>
                              </w:rPr>
                            </w:pPr>
                          </w:p>
                          <w:p w14:paraId="570A3FFA" w14:textId="374C9096" w:rsidR="00B5703D" w:rsidRDefault="00B5703D" w:rsidP="003B2689">
                            <w:pPr>
                              <w:spacing w:after="0"/>
                              <w:jc w:val="center"/>
                              <w:rPr>
                                <w:rFonts w:ascii="Georgia" w:eastAsia="Times New Roman" w:hAnsi="Georgia" w:cs="Times New Roman"/>
                                <w:b/>
                                <w:bCs/>
                                <w:color w:val="000000"/>
                              </w:rPr>
                            </w:pPr>
                          </w:p>
                          <w:p w14:paraId="0FF3603F" w14:textId="3DA2B075" w:rsidR="00C1081F" w:rsidRPr="00695C97" w:rsidRDefault="00C1081F" w:rsidP="003B2689">
                            <w:pPr>
                              <w:spacing w:after="0"/>
                              <w:jc w:val="center"/>
                              <w:rPr>
                                <w:rFonts w:ascii="Georgia" w:eastAsia="Times New Roman" w:hAnsi="Georgia" w:cs="Times New Roman"/>
                                <w:sz w:val="26"/>
                                <w:szCs w:val="26"/>
                              </w:rPr>
                            </w:pPr>
                          </w:p>
                          <w:p w14:paraId="20E39523" w14:textId="77777777" w:rsidR="003B2689" w:rsidRPr="003B2689" w:rsidRDefault="003B2689" w:rsidP="003B2689">
                            <w:pPr>
                              <w:spacing w:after="0"/>
                              <w:rPr>
                                <w:rFonts w:ascii="Times New Roman" w:eastAsia="Times New Roman" w:hAnsi="Times New Roman" w:cs="Times New Roman"/>
                              </w:rPr>
                            </w:pPr>
                            <w:r w:rsidRPr="003B2689">
                              <w:rPr>
                                <w:rFonts w:ascii="Georgia" w:eastAsia="Times New Roman" w:hAnsi="Georgia" w:cs="Times New Roman"/>
                                <w:b/>
                                <w:bCs/>
                                <w:color w:val="000000"/>
                              </w:rPr>
                              <w:t>Higher Education</w:t>
                            </w:r>
                          </w:p>
                          <w:p w14:paraId="55DD2F83"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SB 111 </w:t>
                            </w:r>
                            <w:r w:rsidRPr="003B2689">
                              <w:rPr>
                                <w:rFonts w:ascii="Georgia" w:eastAsia="Times New Roman" w:hAnsi="Georgia" w:cs="Times New Roman"/>
                                <w:i/>
                                <w:iCs/>
                                <w:color w:val="000000"/>
                              </w:rPr>
                              <w:t xml:space="preserve">Higher Education Amendments, </w:t>
                            </w:r>
                            <w:r w:rsidRPr="003B2689">
                              <w:rPr>
                                <w:rFonts w:ascii="Georgia" w:eastAsia="Times New Roman" w:hAnsi="Georgia" w:cs="Times New Roman"/>
                                <w:color w:val="000000"/>
                              </w:rPr>
                              <w:t xml:space="preserve">sponsored by Speaker Brad Wilson and Senator Ann Millner, passed the Senate Education Committee this week. SB 111 will reinvent Utah’s postsecondary education governance structure. The Legislature is proposing to merge the Utah System of Higher Education (USHE) and the Utah System of Technical Colleges (UTECH) into a new board – the Utah Board of Higher Education. </w:t>
                            </w:r>
                          </w:p>
                          <w:p w14:paraId="21749F97"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SB 111 will do the following things: </w:t>
                            </w:r>
                          </w:p>
                          <w:p w14:paraId="121B2605"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Increase access to and opportunities for postsecondary education for all Utahns.</w:t>
                            </w:r>
                          </w:p>
                          <w:p w14:paraId="368E5034"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Create seamless education pathways for our students, from certificates to degrees.</w:t>
                            </w:r>
                          </w:p>
                          <w:p w14:paraId="0CA7B22F"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Improve coordination and collaboration between institutions leading to increased completion rates and a better overall experience for our students.</w:t>
                            </w:r>
                          </w:p>
                          <w:p w14:paraId="186B8001"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Meet the needs of a growing population and a growing workforce in an affordable and accessible way.</w:t>
                            </w:r>
                          </w:p>
                          <w:p w14:paraId="6F1A726A" w14:textId="36148F84" w:rsid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A reformed, streamlined governance structure will help meet the needs of an ever changing and growing workforce and will inevitably create a better experience for our state’s students. </w:t>
                            </w:r>
                          </w:p>
                          <w:p w14:paraId="4DD280C9" w14:textId="5674E39C" w:rsidR="009F1661" w:rsidRDefault="009F1661" w:rsidP="003B2689">
                            <w:pPr>
                              <w:spacing w:after="0"/>
                              <w:rPr>
                                <w:rFonts w:ascii="Georgia" w:eastAsia="Times New Roman" w:hAnsi="Georgia" w:cs="Times New Roman"/>
                                <w:color w:val="000000"/>
                              </w:rPr>
                            </w:pPr>
                          </w:p>
                          <w:p w14:paraId="5D4CCA9C" w14:textId="6605B4EF" w:rsidR="009F1661" w:rsidRDefault="009F1661" w:rsidP="003B2689">
                            <w:pPr>
                              <w:spacing w:after="0"/>
                              <w:rPr>
                                <w:rFonts w:ascii="Georgia" w:eastAsia="Times New Roman" w:hAnsi="Georgia" w:cs="Times New Roman"/>
                                <w:color w:val="000000"/>
                              </w:rPr>
                            </w:pPr>
                          </w:p>
                          <w:p w14:paraId="03FB351B" w14:textId="77777777" w:rsidR="009F1661" w:rsidRDefault="009F1661" w:rsidP="003B2689">
                            <w:pPr>
                              <w:spacing w:after="0"/>
                              <w:rPr>
                                <w:rFonts w:ascii="Georgia" w:eastAsia="Times New Roman" w:hAnsi="Georgia" w:cs="Times New Roman"/>
                                <w:color w:val="000000"/>
                              </w:rPr>
                            </w:pPr>
                          </w:p>
                          <w:p w14:paraId="5F09CE74" w14:textId="003CD5E9" w:rsidR="009F1661" w:rsidRPr="003B2689" w:rsidRDefault="009F1661" w:rsidP="009F1661">
                            <w:pPr>
                              <w:spacing w:after="0"/>
                              <w:jc w:val="center"/>
                              <w:rPr>
                                <w:rFonts w:ascii="Georgia" w:eastAsia="Times New Roman" w:hAnsi="Georgia" w:cs="Times New Roman"/>
                              </w:rPr>
                            </w:pPr>
                            <w:r>
                              <w:rPr>
                                <w:rFonts w:ascii="Georgia" w:eastAsia="Times New Roman" w:hAnsi="Georgia" w:cs="Times New Roman"/>
                                <w:noProof/>
                              </w:rPr>
                              <w:drawing>
                                <wp:inline distT="0" distB="0" distL="0" distR="0" wp14:anchorId="38E700EB" wp14:editId="1CE34904">
                                  <wp:extent cx="3461599" cy="2596200"/>
                                  <wp:effectExtent l="0" t="0" r="5715" b="0"/>
                                  <wp:docPr id="224" name="Picture 22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_7379.jpeg"/>
                                          <pic:cNvPicPr/>
                                        </pic:nvPicPr>
                                        <pic:blipFill>
                                          <a:blip r:embed="rId18">
                                            <a:extLst>
                                              <a:ext uri="{28A0092B-C50C-407E-A947-70E740481C1C}">
                                                <a14:useLocalDpi xmlns:a14="http://schemas.microsoft.com/office/drawing/2010/main" val="0"/>
                                              </a:ext>
                                            </a:extLst>
                                          </a:blip>
                                          <a:stretch>
                                            <a:fillRect/>
                                          </a:stretch>
                                        </pic:blipFill>
                                        <pic:spPr>
                                          <a:xfrm>
                                            <a:off x="0" y="0"/>
                                            <a:ext cx="3475354" cy="2606516"/>
                                          </a:xfrm>
                                          <a:prstGeom prst="rect">
                                            <a:avLst/>
                                          </a:prstGeom>
                                        </pic:spPr>
                                      </pic:pic>
                                    </a:graphicData>
                                  </a:graphic>
                                </wp:inline>
                              </w:drawing>
                            </w:r>
                          </w:p>
                          <w:p w14:paraId="64A4345B" w14:textId="77777777" w:rsidR="003B2689" w:rsidRPr="009B000B" w:rsidRDefault="003B2689" w:rsidP="003B2689">
                            <w:pPr>
                              <w:spacing w:after="0"/>
                              <w:rPr>
                                <w:rFonts w:ascii="Georgia" w:eastAsia="Times New Roman" w:hAnsi="Georgia" w:cs="Times New Roman"/>
                                <w:b/>
                                <w:bCs/>
                                <w:color w:val="000000"/>
                              </w:rPr>
                            </w:pPr>
                          </w:p>
                          <w:p w14:paraId="0A797DF9" w14:textId="77777777" w:rsidR="003B2689" w:rsidRPr="00EC2B49" w:rsidRDefault="003B2689" w:rsidP="003B2689">
                            <w:pPr>
                              <w:spacing w:after="0"/>
                              <w:rPr>
                                <w:rFonts w:ascii="Georgia" w:eastAsia="Times New Roman" w:hAnsi="Georgia" w:cs="Times New Roman"/>
                                <w:b/>
                                <w:bCs/>
                                <w:color w:val="000000"/>
                                <w:sz w:val="26"/>
                                <w:szCs w:val="26"/>
                              </w:rPr>
                            </w:pPr>
                          </w:p>
                          <w:p w14:paraId="0ECA9D17" w14:textId="77777777" w:rsidR="00A41246" w:rsidRPr="00695C97" w:rsidRDefault="00A41246" w:rsidP="00A41246">
                            <w:pPr>
                              <w:spacing w:after="0"/>
                              <w:rPr>
                                <w:rFonts w:ascii="Georgia" w:eastAsia="Times New Roman" w:hAnsi="Georgia" w:cs="Times New Roman"/>
                                <w:sz w:val="26"/>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3C91CD" id="Rectangle 54" o:spid="_x0000_s1043" style="position:absolute;margin-left:-46.1pt;margin-top:126.85pt;width:549.45pt;height:564.1pt;z-index:251633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" fillcolor="#a5a5a5 [3206]" stroked="f" strokeweight="1pt">
                <v:fill opacity="13878f"/>
                <v:textbox>
                  <w:txbxContent>
                    <w:p w14:paraId="5D1B68CC" w14:textId="7F905224" w:rsidR="00540620" w:rsidRPr="003B2689" w:rsidRDefault="00540620" w:rsidP="00EC2B49">
                      <w:pPr>
                        <w:spacing w:after="0"/>
                        <w:rPr>
                          <w:rFonts w:ascii="Georgia" w:eastAsia="Times New Roman" w:hAnsi="Georgia" w:cs="Times New Roman"/>
                          <w:color w:val="000000"/>
                          <w:sz w:val="22"/>
                          <w:szCs w:val="22"/>
                        </w:rPr>
                      </w:pPr>
                    </w:p>
                    <w:p w14:paraId="570A3FFA" w14:textId="374C9096" w:rsidR="00B5703D" w:rsidRDefault="00B5703D" w:rsidP="003B2689">
                      <w:pPr>
                        <w:spacing w:after="0"/>
                        <w:jc w:val="center"/>
                        <w:rPr>
                          <w:rFonts w:ascii="Georgia" w:eastAsia="Times New Roman" w:hAnsi="Georgia" w:cs="Times New Roman"/>
                          <w:b/>
                          <w:bCs/>
                          <w:color w:val="000000"/>
                        </w:rPr>
                      </w:pPr>
                    </w:p>
                    <w:p w14:paraId="0FF3603F" w14:textId="3DA2B075" w:rsidR="00C1081F" w:rsidRPr="00695C97" w:rsidRDefault="00C1081F" w:rsidP="003B2689">
                      <w:pPr>
                        <w:spacing w:after="0"/>
                        <w:jc w:val="center"/>
                        <w:rPr>
                          <w:rFonts w:ascii="Georgia" w:eastAsia="Times New Roman" w:hAnsi="Georgia" w:cs="Times New Roman"/>
                          <w:sz w:val="26"/>
                          <w:szCs w:val="26"/>
                        </w:rPr>
                      </w:pPr>
                    </w:p>
                    <w:p w14:paraId="20E39523" w14:textId="77777777" w:rsidR="003B2689" w:rsidRPr="003B2689" w:rsidRDefault="003B2689" w:rsidP="003B2689">
                      <w:pPr>
                        <w:spacing w:after="0"/>
                        <w:rPr>
                          <w:rFonts w:ascii="Times New Roman" w:eastAsia="Times New Roman" w:hAnsi="Times New Roman" w:cs="Times New Roman"/>
                        </w:rPr>
                      </w:pPr>
                      <w:r w:rsidRPr="003B2689">
                        <w:rPr>
                          <w:rFonts w:ascii="Georgia" w:eastAsia="Times New Roman" w:hAnsi="Georgia" w:cs="Times New Roman"/>
                          <w:b/>
                          <w:bCs/>
                          <w:color w:val="000000"/>
                        </w:rPr>
                        <w:t>Higher Education</w:t>
                      </w:r>
                    </w:p>
                    <w:p w14:paraId="55DD2F83"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SB 111 </w:t>
                      </w:r>
                      <w:r w:rsidRPr="003B2689">
                        <w:rPr>
                          <w:rFonts w:ascii="Georgia" w:eastAsia="Times New Roman" w:hAnsi="Georgia" w:cs="Times New Roman"/>
                          <w:i/>
                          <w:iCs/>
                          <w:color w:val="000000"/>
                        </w:rPr>
                        <w:t xml:space="preserve">Higher Education Amendments, </w:t>
                      </w:r>
                      <w:r w:rsidRPr="003B2689">
                        <w:rPr>
                          <w:rFonts w:ascii="Georgia" w:eastAsia="Times New Roman" w:hAnsi="Georgia" w:cs="Times New Roman"/>
                          <w:color w:val="000000"/>
                        </w:rPr>
                        <w:t xml:space="preserve">sponsored by Speaker Brad Wilson and Senator Ann Millner, passed the Senate Education Committee this week. SB 111 will reinvent Utah’s postsecondary education governance structure. The Legislature is proposing to merge the Utah System of Higher Education (USHE) and the Utah System of Technical Colleges (UTECH) into a new board – the Utah Board of Higher Education. </w:t>
                      </w:r>
                    </w:p>
                    <w:p w14:paraId="21749F97" w14:textId="77777777" w:rsidR="003B2689" w:rsidRP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SB 111 will do the following things: </w:t>
                      </w:r>
                    </w:p>
                    <w:p w14:paraId="121B2605"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Increase access to and opportunities for postsecondary education for all Utahns.</w:t>
                      </w:r>
                    </w:p>
                    <w:p w14:paraId="368E5034"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Create seamless education pathways for our students, from certificates to degrees.</w:t>
                      </w:r>
                    </w:p>
                    <w:p w14:paraId="0CA7B22F"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Improve coordination and collaboration between institutions leading to increased completion rates and a better overall experience for our students.</w:t>
                      </w:r>
                    </w:p>
                    <w:p w14:paraId="186B8001" w14:textId="77777777" w:rsidR="003B2689" w:rsidRPr="003B2689" w:rsidRDefault="003B2689" w:rsidP="003B2689">
                      <w:pPr>
                        <w:pStyle w:val="NormalWeb"/>
                        <w:numPr>
                          <w:ilvl w:val="0"/>
                          <w:numId w:val="2"/>
                        </w:numPr>
                        <w:spacing w:before="0" w:beforeAutospacing="0" w:after="0" w:afterAutospacing="0"/>
                        <w:textAlignment w:val="baseline"/>
                        <w:rPr>
                          <w:rFonts w:ascii="Georgia" w:hAnsi="Georgia"/>
                          <w:color w:val="000000"/>
                        </w:rPr>
                      </w:pPr>
                      <w:r w:rsidRPr="003B2689">
                        <w:rPr>
                          <w:rFonts w:ascii="Georgia" w:hAnsi="Georgia"/>
                          <w:color w:val="000000"/>
                        </w:rPr>
                        <w:t>Meet the needs of a growing population and a growing workforce in an affordable and accessible way.</w:t>
                      </w:r>
                    </w:p>
                    <w:p w14:paraId="6F1A726A" w14:textId="36148F84" w:rsidR="003B2689" w:rsidRDefault="003B2689" w:rsidP="003B2689">
                      <w:pPr>
                        <w:spacing w:after="0"/>
                        <w:rPr>
                          <w:rFonts w:ascii="Georgia" w:eastAsia="Times New Roman" w:hAnsi="Georgia" w:cs="Times New Roman"/>
                          <w:color w:val="000000"/>
                        </w:rPr>
                      </w:pPr>
                      <w:r w:rsidRPr="003B2689">
                        <w:rPr>
                          <w:rFonts w:ascii="Georgia" w:eastAsia="Times New Roman" w:hAnsi="Georgia" w:cs="Times New Roman"/>
                          <w:color w:val="000000"/>
                        </w:rPr>
                        <w:t xml:space="preserve">A reformed, streamlined governance structure will help meet the needs of an ever changing and growing workforce and will inevitably create a better experience for our state’s students. </w:t>
                      </w:r>
                    </w:p>
                    <w:p w14:paraId="4DD280C9" w14:textId="5674E39C" w:rsidR="009F1661" w:rsidRDefault="009F1661" w:rsidP="003B2689">
                      <w:pPr>
                        <w:spacing w:after="0"/>
                        <w:rPr>
                          <w:rFonts w:ascii="Georgia" w:eastAsia="Times New Roman" w:hAnsi="Georgia" w:cs="Times New Roman"/>
                          <w:color w:val="000000"/>
                        </w:rPr>
                      </w:pPr>
                    </w:p>
                    <w:p w14:paraId="5D4CCA9C" w14:textId="6605B4EF" w:rsidR="009F1661" w:rsidRDefault="009F1661" w:rsidP="003B2689">
                      <w:pPr>
                        <w:spacing w:after="0"/>
                        <w:rPr>
                          <w:rFonts w:ascii="Georgia" w:eastAsia="Times New Roman" w:hAnsi="Georgia" w:cs="Times New Roman"/>
                          <w:color w:val="000000"/>
                        </w:rPr>
                      </w:pPr>
                    </w:p>
                    <w:p w14:paraId="03FB351B" w14:textId="77777777" w:rsidR="009F1661" w:rsidRDefault="009F1661" w:rsidP="003B2689">
                      <w:pPr>
                        <w:spacing w:after="0"/>
                        <w:rPr>
                          <w:rFonts w:ascii="Georgia" w:eastAsia="Times New Roman" w:hAnsi="Georgia" w:cs="Times New Roman"/>
                          <w:color w:val="000000"/>
                        </w:rPr>
                      </w:pPr>
                    </w:p>
                    <w:p w14:paraId="5F09CE74" w14:textId="003CD5E9" w:rsidR="009F1661" w:rsidRPr="003B2689" w:rsidRDefault="009F1661" w:rsidP="009F1661">
                      <w:pPr>
                        <w:spacing w:after="0"/>
                        <w:jc w:val="center"/>
                        <w:rPr>
                          <w:rFonts w:ascii="Georgia" w:eastAsia="Times New Roman" w:hAnsi="Georgia" w:cs="Times New Roman"/>
                        </w:rPr>
                      </w:pPr>
                      <w:r>
                        <w:rPr>
                          <w:rFonts w:ascii="Georgia" w:eastAsia="Times New Roman" w:hAnsi="Georgia" w:cs="Times New Roman"/>
                          <w:noProof/>
                        </w:rPr>
                        <w:drawing>
                          <wp:inline distT="0" distB="0" distL="0" distR="0" wp14:anchorId="38E700EB" wp14:editId="1CE34904">
                            <wp:extent cx="3461599" cy="2596200"/>
                            <wp:effectExtent l="0" t="0" r="5715" b="0"/>
                            <wp:docPr id="224" name="Picture 224"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G_7379.jpeg"/>
                                    <pic:cNvPicPr/>
                                  </pic:nvPicPr>
                                  <pic:blipFill>
                                    <a:blip r:embed="rId19">
                                      <a:extLst>
                                        <a:ext uri="{28A0092B-C50C-407E-A947-70E740481C1C}">
                                          <a14:useLocalDpi xmlns:a14="http://schemas.microsoft.com/office/drawing/2010/main" val="0"/>
                                        </a:ext>
                                      </a:extLst>
                                    </a:blip>
                                    <a:stretch>
                                      <a:fillRect/>
                                    </a:stretch>
                                  </pic:blipFill>
                                  <pic:spPr>
                                    <a:xfrm>
                                      <a:off x="0" y="0"/>
                                      <a:ext cx="3475354" cy="2606516"/>
                                    </a:xfrm>
                                    <a:prstGeom prst="rect">
                                      <a:avLst/>
                                    </a:prstGeom>
                                  </pic:spPr>
                                </pic:pic>
                              </a:graphicData>
                            </a:graphic>
                          </wp:inline>
                        </w:drawing>
                      </w:r>
                    </w:p>
                    <w:p w14:paraId="64A4345B" w14:textId="77777777" w:rsidR="003B2689" w:rsidRPr="009B000B" w:rsidRDefault="003B2689" w:rsidP="003B2689">
                      <w:pPr>
                        <w:spacing w:after="0"/>
                        <w:rPr>
                          <w:rFonts w:ascii="Georgia" w:eastAsia="Times New Roman" w:hAnsi="Georgia" w:cs="Times New Roman"/>
                          <w:b/>
                          <w:bCs/>
                          <w:color w:val="000000"/>
                        </w:rPr>
                      </w:pPr>
                    </w:p>
                    <w:p w14:paraId="0A797DF9" w14:textId="77777777" w:rsidR="003B2689" w:rsidRPr="00EC2B49" w:rsidRDefault="003B2689" w:rsidP="003B2689">
                      <w:pPr>
                        <w:spacing w:after="0"/>
                        <w:rPr>
                          <w:rFonts w:ascii="Georgia" w:eastAsia="Times New Roman" w:hAnsi="Georgia" w:cs="Times New Roman"/>
                          <w:b/>
                          <w:bCs/>
                          <w:color w:val="000000"/>
                          <w:sz w:val="26"/>
                          <w:szCs w:val="26"/>
                        </w:rPr>
                      </w:pPr>
                    </w:p>
                    <w:p w14:paraId="0ECA9D17" w14:textId="77777777" w:rsidR="00A41246" w:rsidRPr="00695C97" w:rsidRDefault="00A41246" w:rsidP="00A41246">
                      <w:pPr>
                        <w:spacing w:after="0"/>
                        <w:rPr>
                          <w:rFonts w:ascii="Georgia" w:eastAsia="Times New Roman" w:hAnsi="Georgia" w:cs="Times New Roman"/>
                          <w:sz w:val="26"/>
                          <w:szCs w:val="26"/>
                        </w:rPr>
                      </w:pPr>
                    </w:p>
                  </w:txbxContent>
                </v:textbox>
              </v:rect>
            </w:pict>
          </mc:Fallback>
        </mc:AlternateContent>
      </w:r>
      <w:r w:rsidR="0076206D">
        <w:rPr>
          <w:noProof/>
        </w:rPr>
        <mc:AlternateContent>
          <mc:Choice Requires="wps">
            <w:drawing>
              <wp:anchor distT="0" distB="0" distL="114300" distR="114300" simplePos="0" relativeHeight="251688960" behindDoc="0" locked="0" layoutInCell="1" allowOverlap="1" wp14:anchorId="147EAF36" wp14:editId="15068230">
                <wp:simplePos x="0" y="0"/>
                <wp:positionH relativeFrom="page">
                  <wp:posOffset>6502362</wp:posOffset>
                </wp:positionH>
                <wp:positionV relativeFrom="page">
                  <wp:posOffset>530748</wp:posOffset>
                </wp:positionV>
                <wp:extent cx="642620" cy="389890"/>
                <wp:effectExtent l="0" t="0" r="0" b="0"/>
                <wp:wrapThrough wrapText="bothSides">
                  <wp:wrapPolygon edited="0">
                    <wp:start x="854" y="0"/>
                    <wp:lineTo x="854" y="19700"/>
                    <wp:lineTo x="19636" y="19700"/>
                    <wp:lineTo x="19636" y="0"/>
                    <wp:lineTo x="854" y="0"/>
                  </wp:wrapPolygon>
                </wp:wrapThrough>
                <wp:docPr id="137" name="Text Box 137"/>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D667D74" w14:textId="77777777"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7EAF36" id="Text Box 137" o:spid="_x0000_s1044" type="#_x0000_t202" style="position:absolute;margin-left:512pt;margin-top:41.8pt;width:50.6pt;height:30.7pt;z-index:2516889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" filled="f" stroked="f">
                <v:textbox>
                  <w:txbxContent>
                    <w:p w14:paraId="2D667D74" w14:textId="77777777" w:rsidR="00026F50" w:rsidRPr="00B20916" w:rsidRDefault="00026F50" w:rsidP="00026F5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Page 2</w:t>
                      </w:r>
                    </w:p>
                  </w:txbxContent>
                </v:textbox>
                <w10:wrap type="through" anchorx="page" anchory="page"/>
              </v:shape>
            </w:pict>
          </mc:Fallback>
        </mc:AlternateContent>
      </w:r>
      <w:r w:rsidR="00026F50">
        <w:rPr>
          <w:noProof/>
        </w:rPr>
        <w:drawing>
          <wp:anchor distT="0" distB="0" distL="114300" distR="114300" simplePos="0" relativeHeight="251685888" behindDoc="1" locked="0" layoutInCell="1" allowOverlap="1" wp14:anchorId="364B1D53" wp14:editId="7AB0C8A6">
            <wp:simplePos x="0" y="0"/>
            <wp:positionH relativeFrom="column">
              <wp:posOffset>-634365</wp:posOffset>
            </wp:positionH>
            <wp:positionV relativeFrom="paragraph">
              <wp:posOffset>-793630</wp:posOffset>
            </wp:positionV>
            <wp:extent cx="7086600" cy="2176272"/>
            <wp:effectExtent l="0" t="0" r="0" b="8255"/>
            <wp:wrapNone/>
            <wp:docPr id="2" name="Picture 2" descr="/Users/aundreapeterson/Deskto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undreapeterson/Desktop/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6600" cy="2176272"/>
                    </a:xfrm>
                    <a:prstGeom prst="rect">
                      <a:avLst/>
                    </a:prstGeom>
                    <a:noFill/>
                    <a:ln>
                      <a:noFill/>
                    </a:ln>
                  </pic:spPr>
                </pic:pic>
              </a:graphicData>
            </a:graphic>
            <wp14:sizeRelH relativeFrom="page">
              <wp14:pctWidth>0</wp14:pctWidth>
            </wp14:sizeRelH>
            <wp14:sizeRelV relativeFrom="page">
              <wp14:pctHeight>0</wp14:pctHeight>
            </wp14:sizeRelV>
          </wp:anchor>
        </w:drawing>
      </w:r>
      <w:r w:rsidR="00026F50">
        <w:rPr>
          <w:noProof/>
        </w:rPr>
        <w:softHyphen/>
      </w:r>
      <w:r w:rsidR="00026F50">
        <w:rPr>
          <w:noProof/>
        </w:rPr>
        <w:softHyphen/>
      </w:r>
      <w:r w:rsidR="00691EA0">
        <w:rPr>
          <w:noProof/>
        </w:rPr>
        <mc:AlternateContent>
          <mc:Choice Requires="wps">
            <w:drawing>
              <wp:anchor distT="0" distB="0" distL="114300" distR="114300" simplePos="0" relativeHeight="251814912" behindDoc="0" locked="0" layoutInCell="1" allowOverlap="1" wp14:anchorId="7C9DA540" wp14:editId="46D97E43">
                <wp:simplePos x="0" y="0"/>
                <wp:positionH relativeFrom="page">
                  <wp:posOffset>6502362</wp:posOffset>
                </wp:positionH>
                <wp:positionV relativeFrom="page">
                  <wp:posOffset>530748</wp:posOffset>
                </wp:positionV>
                <wp:extent cx="642620" cy="389890"/>
                <wp:effectExtent l="0" t="0" r="0" b="0"/>
                <wp:wrapThrough wrapText="bothSides">
                  <wp:wrapPolygon edited="0">
                    <wp:start x="854" y="0"/>
                    <wp:lineTo x="854" y="19700"/>
                    <wp:lineTo x="19636" y="19700"/>
                    <wp:lineTo x="19636" y="0"/>
                    <wp:lineTo x="854" y="0"/>
                  </wp:wrapPolygon>
                </wp:wrapThrough>
                <wp:docPr id="56" name="Text Box 56"/>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DFC6C11" w14:textId="53C94A30" w:rsidR="00691EA0" w:rsidRPr="00B20916" w:rsidRDefault="00691EA0" w:rsidP="00691EA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9DA540" id="Text Box 56" o:spid="_x0000_s1045" type="#_x0000_t202" style="position:absolute;margin-left:512pt;margin-top:41.8pt;width:50.6pt;height:30.7pt;z-index:2518149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" filled="f" stroked="f">
                <v:textbox>
                  <w:txbxContent>
                    <w:p w14:paraId="3DFC6C11" w14:textId="53C94A30" w:rsidR="00691EA0" w:rsidRPr="00B20916" w:rsidRDefault="00691EA0" w:rsidP="00691EA0">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3</w:t>
                      </w:r>
                    </w:p>
                  </w:txbxContent>
                </v:textbox>
                <w10:wrap type="through" anchorx="page" anchory="page"/>
              </v:shape>
            </w:pict>
          </mc:Fallback>
        </mc:AlternateContent>
      </w:r>
      <w:r w:rsidR="00691EA0">
        <w:rPr>
          <w:noProof/>
        </w:rPr>
        <w:drawing>
          <wp:anchor distT="0" distB="0" distL="114300" distR="114300" simplePos="0" relativeHeight="251813888" behindDoc="1" locked="0" layoutInCell="1" allowOverlap="1" wp14:anchorId="20CDAD7A" wp14:editId="0D84F2B2">
            <wp:simplePos x="0" y="0"/>
            <wp:positionH relativeFrom="column">
              <wp:posOffset>-634365</wp:posOffset>
            </wp:positionH>
            <wp:positionV relativeFrom="paragraph">
              <wp:posOffset>-793630</wp:posOffset>
            </wp:positionV>
            <wp:extent cx="7086600" cy="2176272"/>
            <wp:effectExtent l="0" t="0" r="0" b="8255"/>
            <wp:wrapNone/>
            <wp:docPr id="57" name="Picture 57" descr="/Users/aundreapeterson/Desktop/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aundreapeterson/Desktop/C.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86600" cy="2176272"/>
                    </a:xfrm>
                    <a:prstGeom prst="rect">
                      <a:avLst/>
                    </a:prstGeom>
                    <a:noFill/>
                    <a:ln>
                      <a:noFill/>
                    </a:ln>
                  </pic:spPr>
                </pic:pic>
              </a:graphicData>
            </a:graphic>
            <wp14:sizeRelH relativeFrom="page">
              <wp14:pctWidth>0</wp14:pctWidth>
            </wp14:sizeRelH>
            <wp14:sizeRelV relativeFrom="page">
              <wp14:pctHeight>0</wp14:pctHeight>
            </wp14:sizeRelV>
          </wp:anchor>
        </w:drawing>
      </w:r>
      <w:r w:rsidR="00691EA0">
        <w:rPr>
          <w:noProof/>
        </w:rPr>
        <w:softHyphen/>
      </w:r>
      <w:r w:rsidR="00691EA0">
        <w:rPr>
          <w:noProof/>
        </w:rPr>
        <w:softHyphen/>
      </w:r>
      <w:r w:rsidR="00691EA0">
        <w:br w:type="page"/>
      </w:r>
    </w:p>
    <w:p w14:paraId="418397E0" w14:textId="544793D2" w:rsidR="00691EA0" w:rsidRDefault="006430CD">
      <w:pPr>
        <w:spacing w:after="0"/>
      </w:pPr>
      <w:r>
        <w:rPr>
          <w:noProof/>
        </w:rPr>
        <w:lastRenderedPageBreak/>
        <mc:AlternateContent>
          <mc:Choice Requires="wps">
            <w:drawing>
              <wp:anchor distT="0" distB="0" distL="114300" distR="114300" simplePos="0" relativeHeight="251650040" behindDoc="0" locked="0" layoutInCell="1" allowOverlap="1" wp14:anchorId="6B0E7DCA" wp14:editId="57B80425">
                <wp:simplePos x="0" y="0"/>
                <wp:positionH relativeFrom="column">
                  <wp:posOffset>5460365</wp:posOffset>
                </wp:positionH>
                <wp:positionV relativeFrom="paragraph">
                  <wp:posOffset>-315507</wp:posOffset>
                </wp:positionV>
                <wp:extent cx="914400" cy="613186"/>
                <wp:effectExtent l="0" t="0" r="12700" b="9525"/>
                <wp:wrapNone/>
                <wp:docPr id="36" name="Rectangle 36"/>
                <wp:cNvGraphicFramePr/>
                <a:graphic xmlns:a="http://schemas.openxmlformats.org/drawingml/2006/main">
                  <a:graphicData uri="http://schemas.microsoft.com/office/word/2010/wordprocessingShape">
                    <wps:wsp>
                      <wps:cNvSpPr/>
                      <wps:spPr>
                        <a:xfrm>
                          <a:off x="0" y="0"/>
                          <a:ext cx="914400" cy="613186"/>
                        </a:xfrm>
                        <a:prstGeom prst="rect">
                          <a:avLst/>
                        </a:prstGeom>
                        <a:solidFill>
                          <a:srgbClr val="C31A2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5C5911" id="Rectangle 36" o:spid="_x0000_s1026" style="position:absolute;margin-left:429.95pt;margin-top:-24.85pt;width:1in;height:48.3pt;z-index:251650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" fillcolor="#c31a22" strokecolor="#1f4d78 [1604]" strokeweight="1pt"/>
            </w:pict>
          </mc:Fallback>
        </mc:AlternateContent>
      </w:r>
    </w:p>
    <w:p w14:paraId="2E58C1BF" w14:textId="71A71BDE" w:rsidR="009A52AB" w:rsidRDefault="0076206D">
      <w:pPr>
        <w:spacing w:after="0"/>
      </w:pPr>
      <w:r>
        <w:rPr>
          <w:noProof/>
        </w:rPr>
        <mc:AlternateContent>
          <mc:Choice Requires="wps">
            <w:drawing>
              <wp:anchor distT="0" distB="0" distL="114300" distR="114300" simplePos="0" relativeHeight="251696128" behindDoc="0" locked="0" layoutInCell="1" allowOverlap="1" wp14:anchorId="68AE8EA7" wp14:editId="3290A274">
                <wp:simplePos x="0" y="0"/>
                <wp:positionH relativeFrom="page">
                  <wp:posOffset>6536690</wp:posOffset>
                </wp:positionH>
                <wp:positionV relativeFrom="page">
                  <wp:posOffset>694055</wp:posOffset>
                </wp:positionV>
                <wp:extent cx="642620" cy="389890"/>
                <wp:effectExtent l="0" t="0" r="0" b="0"/>
                <wp:wrapThrough wrapText="bothSides">
                  <wp:wrapPolygon edited="0">
                    <wp:start x="854" y="0"/>
                    <wp:lineTo x="854" y="19700"/>
                    <wp:lineTo x="19636" y="19700"/>
                    <wp:lineTo x="19636" y="0"/>
                    <wp:lineTo x="854" y="0"/>
                  </wp:wrapPolygon>
                </wp:wrapThrough>
                <wp:docPr id="24" name="Text Box 24"/>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4F8DFA0" w14:textId="4055CA0C" w:rsidR="009A52AB" w:rsidRPr="00B20916" w:rsidRDefault="009A52AB" w:rsidP="009A52AB">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4</w:t>
                            </w:r>
                          </w:p>
                          <w:p w14:paraId="5AA7BC37" w14:textId="77777777" w:rsidR="009A52AB" w:rsidRPr="00B20916" w:rsidRDefault="009A52AB" w:rsidP="009A52AB">
                            <w:pPr>
                              <w:rPr>
                                <w:rFonts w:ascii="Georgia" w:hAnsi="Georgia" w:cs="Times New Roman Italic"/>
                                <w:color w:val="FFFFFF" w:themeColor="background1"/>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8AE8EA7" id="_x0000_t202" coordsize="21600,21600" o:spt="202" path="m,l,21600r21600,l21600,xe">
                <v:stroke joinstyle="miter"/>
                <v:path gradientshapeok="t" o:connecttype="rect"/>
              </v:shapetype>
              <v:shape id="Text Box 24" o:spid="_x0000_s1046" type="#_x0000_t202" style="position:absolute;margin-left:514.7pt;margin-top:54.65pt;width:50.6pt;height:30.7pt;z-index:25169612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" filled="f" stroked="f">
                <v:textbox>
                  <w:txbxContent>
                    <w:p w14:paraId="04F8DFA0" w14:textId="4055CA0C" w:rsidR="009A52AB" w:rsidRPr="00B20916" w:rsidRDefault="009A52AB" w:rsidP="009A52AB">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4</w:t>
                      </w:r>
                    </w:p>
                    <w:p w14:paraId="5AA7BC37" w14:textId="77777777" w:rsidR="009A52AB" w:rsidRPr="00B20916" w:rsidRDefault="009A52AB" w:rsidP="009A52AB">
                      <w:pPr>
                        <w:rPr>
                          <w:rFonts w:ascii="Georgia" w:hAnsi="Georgia" w:cs="Times New Roman Italic"/>
                          <w:color w:val="FFFFFF" w:themeColor="background1"/>
                          <w:sz w:val="22"/>
                          <w:szCs w:val="22"/>
                        </w:rPr>
                      </w:pPr>
                    </w:p>
                  </w:txbxContent>
                </v:textbox>
                <w10:wrap type="through" anchorx="page" anchory="page"/>
              </v:shape>
            </w:pict>
          </mc:Fallback>
        </mc:AlternateContent>
      </w:r>
      <w:r w:rsidR="009A52AB">
        <w:rPr>
          <w:noProof/>
        </w:rPr>
        <w:drawing>
          <wp:anchor distT="0" distB="0" distL="114300" distR="114300" simplePos="0" relativeHeight="251693056" behindDoc="1" locked="0" layoutInCell="1" allowOverlap="1" wp14:anchorId="1BCC2AF5" wp14:editId="0298BDF1">
            <wp:simplePos x="0" y="0"/>
            <wp:positionH relativeFrom="column">
              <wp:posOffset>-628650</wp:posOffset>
            </wp:positionH>
            <wp:positionV relativeFrom="paragraph">
              <wp:posOffset>-682806</wp:posOffset>
            </wp:positionV>
            <wp:extent cx="7200446" cy="2174098"/>
            <wp:effectExtent l="0" t="0" r="0" b="10795"/>
            <wp:wrapNone/>
            <wp:docPr id="6" name="Picture 6" descr="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o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0446" cy="2174098"/>
                    </a:xfrm>
                    <a:prstGeom prst="rect">
                      <a:avLst/>
                    </a:prstGeom>
                    <a:noFill/>
                    <a:ln>
                      <a:noFill/>
                    </a:ln>
                  </pic:spPr>
                </pic:pic>
              </a:graphicData>
            </a:graphic>
            <wp14:sizeRelH relativeFrom="page">
              <wp14:pctWidth>0</wp14:pctWidth>
            </wp14:sizeRelH>
            <wp14:sizeRelV relativeFrom="page">
              <wp14:pctHeight>0</wp14:pctHeight>
            </wp14:sizeRelV>
          </wp:anchor>
        </w:drawing>
      </w:r>
      <w:r w:rsidR="00026F50">
        <w:softHyphen/>
      </w:r>
      <w:r w:rsidR="00026F50">
        <w:softHyphen/>
      </w:r>
    </w:p>
    <w:p w14:paraId="04656AD2" w14:textId="77777777" w:rsidR="007725D2" w:rsidRDefault="007725D2">
      <w:pPr>
        <w:spacing w:after="0"/>
        <w:sectPr w:rsidR="007725D2" w:rsidSect="00FE68FC">
          <w:pgSz w:w="12240" w:h="15840"/>
          <w:pgMar w:top="1440" w:right="1440" w:bottom="1440" w:left="1440" w:header="720" w:footer="720" w:gutter="0"/>
          <w:cols w:space="720"/>
          <w:docGrid w:linePitch="360"/>
        </w:sectPr>
      </w:pPr>
    </w:p>
    <w:p w14:paraId="436DC634" w14:textId="32E4FE1F" w:rsidR="00DF242C" w:rsidRDefault="00374F37" w:rsidP="00DF242C">
      <w:pPr>
        <w:spacing w:after="0"/>
      </w:pPr>
      <w:r>
        <w:rPr>
          <w:noProof/>
        </w:rPr>
        <mc:AlternateContent>
          <mc:Choice Requires="wps">
            <w:drawing>
              <wp:anchor distT="0" distB="0" distL="114300" distR="114300" simplePos="0" relativeHeight="251698176" behindDoc="0" locked="0" layoutInCell="1" allowOverlap="1" wp14:anchorId="38BB7E39" wp14:editId="0B05DBDA">
                <wp:simplePos x="0" y="0"/>
                <wp:positionH relativeFrom="page">
                  <wp:posOffset>289344</wp:posOffset>
                </wp:positionH>
                <wp:positionV relativeFrom="page">
                  <wp:posOffset>1825138</wp:posOffset>
                </wp:positionV>
                <wp:extent cx="5015230" cy="769545"/>
                <wp:effectExtent l="0" t="0" r="0" b="0"/>
                <wp:wrapThrough wrapText="bothSides">
                  <wp:wrapPolygon edited="0">
                    <wp:start x="273" y="357"/>
                    <wp:lineTo x="273" y="20690"/>
                    <wp:lineTo x="21277" y="20690"/>
                    <wp:lineTo x="21277" y="357"/>
                    <wp:lineTo x="273" y="357"/>
                  </wp:wrapPolygon>
                </wp:wrapThrough>
                <wp:docPr id="28" name="Text Box 28"/>
                <wp:cNvGraphicFramePr/>
                <a:graphic xmlns:a="http://schemas.openxmlformats.org/drawingml/2006/main">
                  <a:graphicData uri="http://schemas.microsoft.com/office/word/2010/wordprocessingShape">
                    <wps:wsp>
                      <wps:cNvSpPr txBox="1"/>
                      <wps:spPr>
                        <a:xfrm>
                          <a:off x="0" y="0"/>
                          <a:ext cx="5015230" cy="7695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A6804D7" w14:textId="12A30C93" w:rsidR="009A52AB" w:rsidRPr="00393F72" w:rsidRDefault="00EC2B49" w:rsidP="009A52AB">
                            <w:pPr>
                              <w:rPr>
                                <w:rFonts w:ascii="Georgia" w:hAnsi="Georgia"/>
                                <w:b/>
                                <w:bCs/>
                                <w:i/>
                                <w:iCs/>
                                <w:color w:val="000000" w:themeColor="text1"/>
                                <w:sz w:val="48"/>
                                <w:szCs w:val="48"/>
                              </w:rPr>
                            </w:pPr>
                            <w:r w:rsidRPr="00393F72">
                              <w:rPr>
                                <w:rFonts w:ascii="Georgia" w:hAnsi="Georgia"/>
                                <w:b/>
                                <w:bCs/>
                                <w:i/>
                                <w:iCs/>
                                <w:color w:val="000000" w:themeColor="text1"/>
                                <w:sz w:val="48"/>
                                <w:szCs w:val="48"/>
                              </w:rPr>
                              <w:t>Bills Passed</w:t>
                            </w:r>
                            <w:r w:rsidR="00393F72" w:rsidRPr="00393F72">
                              <w:rPr>
                                <w:rFonts w:ascii="Georgia" w:hAnsi="Georgia"/>
                                <w:b/>
                                <w:bCs/>
                                <w:i/>
                                <w:iCs/>
                                <w:color w:val="000000" w:themeColor="text1"/>
                                <w:sz w:val="48"/>
                                <w:szCs w:val="48"/>
                              </w:rPr>
                              <w:t xml:space="preserve"> by the House</w:t>
                            </w:r>
                            <w:r w:rsidRPr="00393F72">
                              <w:rPr>
                                <w:rFonts w:ascii="Georgia" w:hAnsi="Georgia"/>
                                <w:b/>
                                <w:bCs/>
                                <w:i/>
                                <w:iCs/>
                                <w:color w:val="000000" w:themeColor="text1"/>
                                <w:sz w:val="48"/>
                                <w:szCs w:val="48"/>
                              </w:rPr>
                              <w:t xml:space="preserve">: Week </w:t>
                            </w:r>
                            <w:r w:rsidR="00254FA0">
                              <w:rPr>
                                <w:rFonts w:ascii="Georgia" w:hAnsi="Georgia"/>
                                <w:b/>
                                <w:bCs/>
                                <w:i/>
                                <w:iCs/>
                                <w:color w:val="000000" w:themeColor="text1"/>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B7E39" id="Text Box 28" o:spid="_x0000_s1047" type="#_x0000_t202" style="position:absolute;margin-left:22.8pt;margin-top:143.7pt;width:394.9pt;height:60.6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" filled="f" stroked="f">
                <v:textbox>
                  <w:txbxContent>
                    <w:p w14:paraId="5A6804D7" w14:textId="12A30C93" w:rsidR="009A52AB" w:rsidRPr="00393F72" w:rsidRDefault="00EC2B49" w:rsidP="009A52AB">
                      <w:pPr>
                        <w:rPr>
                          <w:rFonts w:ascii="Georgia" w:hAnsi="Georgia"/>
                          <w:b/>
                          <w:bCs/>
                          <w:i/>
                          <w:iCs/>
                          <w:color w:val="000000" w:themeColor="text1"/>
                          <w:sz w:val="48"/>
                          <w:szCs w:val="48"/>
                        </w:rPr>
                      </w:pPr>
                      <w:r w:rsidRPr="00393F72">
                        <w:rPr>
                          <w:rFonts w:ascii="Georgia" w:hAnsi="Georgia"/>
                          <w:b/>
                          <w:bCs/>
                          <w:i/>
                          <w:iCs/>
                          <w:color w:val="000000" w:themeColor="text1"/>
                          <w:sz w:val="48"/>
                          <w:szCs w:val="48"/>
                        </w:rPr>
                        <w:t>Bills Passed</w:t>
                      </w:r>
                      <w:r w:rsidR="00393F72" w:rsidRPr="00393F72">
                        <w:rPr>
                          <w:rFonts w:ascii="Georgia" w:hAnsi="Georgia"/>
                          <w:b/>
                          <w:bCs/>
                          <w:i/>
                          <w:iCs/>
                          <w:color w:val="000000" w:themeColor="text1"/>
                          <w:sz w:val="48"/>
                          <w:szCs w:val="48"/>
                        </w:rPr>
                        <w:t xml:space="preserve"> by the House</w:t>
                      </w:r>
                      <w:r w:rsidRPr="00393F72">
                        <w:rPr>
                          <w:rFonts w:ascii="Georgia" w:hAnsi="Georgia"/>
                          <w:b/>
                          <w:bCs/>
                          <w:i/>
                          <w:iCs/>
                          <w:color w:val="000000" w:themeColor="text1"/>
                          <w:sz w:val="48"/>
                          <w:szCs w:val="48"/>
                        </w:rPr>
                        <w:t xml:space="preserve">: Week </w:t>
                      </w:r>
                      <w:r w:rsidR="00254FA0">
                        <w:rPr>
                          <w:rFonts w:ascii="Georgia" w:hAnsi="Georgia"/>
                          <w:b/>
                          <w:bCs/>
                          <w:i/>
                          <w:iCs/>
                          <w:color w:val="000000" w:themeColor="text1"/>
                          <w:sz w:val="48"/>
                          <w:szCs w:val="48"/>
                        </w:rPr>
                        <w:t>3</w:t>
                      </w:r>
                    </w:p>
                  </w:txbxContent>
                </v:textbox>
                <w10:wrap type="through" anchorx="page" anchory="page"/>
              </v:shape>
            </w:pict>
          </mc:Fallback>
        </mc:AlternateContent>
      </w:r>
      <w:r w:rsidR="00D5213D">
        <w:rPr>
          <w:noProof/>
        </w:rPr>
        <mc:AlternateContent>
          <mc:Choice Requires="wps">
            <w:drawing>
              <wp:anchor distT="0" distB="0" distL="114300" distR="114300" simplePos="0" relativeHeight="251801600" behindDoc="0" locked="0" layoutInCell="1" allowOverlap="1" wp14:anchorId="50DED98B" wp14:editId="35495DED">
                <wp:simplePos x="0" y="0"/>
                <wp:positionH relativeFrom="column">
                  <wp:posOffset>-624689</wp:posOffset>
                </wp:positionH>
                <wp:positionV relativeFrom="paragraph">
                  <wp:posOffset>1470729</wp:posOffset>
                </wp:positionV>
                <wp:extent cx="7152238" cy="7224666"/>
                <wp:effectExtent l="0" t="0" r="0" b="1905"/>
                <wp:wrapNone/>
                <wp:docPr id="7" name="Text Box 7"/>
                <wp:cNvGraphicFramePr/>
                <a:graphic xmlns:a="http://schemas.openxmlformats.org/drawingml/2006/main">
                  <a:graphicData uri="http://schemas.microsoft.com/office/word/2010/wordprocessingShape">
                    <wps:wsp>
                      <wps:cNvSpPr txBox="1"/>
                      <wps:spPr>
                        <a:xfrm>
                          <a:off x="0" y="0"/>
                          <a:ext cx="7152238" cy="7224666"/>
                        </a:xfrm>
                        <a:prstGeom prst="rect">
                          <a:avLst/>
                        </a:prstGeom>
                        <a:solidFill>
                          <a:schemeClr val="bg2"/>
                        </a:solidFill>
                        <a:ln w="6350">
                          <a:noFill/>
                        </a:ln>
                      </wps:spPr>
                      <wps:txbx>
                        <w:txbxContent>
                          <w:p w14:paraId="0E4D39DE" w14:textId="6463A4FB" w:rsidR="002743C2" w:rsidRDefault="0081360A" w:rsidP="00D5213D">
                            <w:pPr>
                              <w:contextualSpacing/>
                              <w:rPr>
                                <w:rFonts w:ascii="Georgia" w:hAnsi="Georgia"/>
                              </w:rPr>
                            </w:pPr>
                            <w:hyperlink r:id="rId21" w:history="1">
                              <w:r w:rsidR="00254FA0" w:rsidRPr="00254FA0">
                                <w:rPr>
                                  <w:rStyle w:val="Hyperlink"/>
                                  <w:rFonts w:ascii="Georgia" w:hAnsi="Georgia"/>
                                </w:rPr>
                                <w:t>HB 148</w:t>
                              </w:r>
                            </w:hyperlink>
                            <w:r w:rsidR="00254FA0">
                              <w:rPr>
                                <w:rFonts w:ascii="Georgia" w:hAnsi="Georgia"/>
                              </w:rPr>
                              <w:t xml:space="preserve"> Utah Recognizing Inspiring School Employees</w:t>
                            </w:r>
                          </w:p>
                          <w:p w14:paraId="5DBD2AF1" w14:textId="30ED282B" w:rsidR="00254FA0" w:rsidRDefault="0081360A" w:rsidP="00D5213D">
                            <w:pPr>
                              <w:contextualSpacing/>
                              <w:rPr>
                                <w:rFonts w:ascii="Georgia" w:hAnsi="Georgia"/>
                              </w:rPr>
                            </w:pPr>
                            <w:hyperlink r:id="rId22" w:history="1">
                              <w:r w:rsidR="00254FA0" w:rsidRPr="00254FA0">
                                <w:rPr>
                                  <w:rStyle w:val="Hyperlink"/>
                                  <w:rFonts w:ascii="Georgia" w:hAnsi="Georgia"/>
                                </w:rPr>
                                <w:t>HB 151</w:t>
                              </w:r>
                            </w:hyperlink>
                            <w:r w:rsidR="00254FA0">
                              <w:rPr>
                                <w:rFonts w:ascii="Georgia" w:hAnsi="Georgia"/>
                              </w:rPr>
                              <w:t xml:space="preserve"> Traffic Safety Amendments</w:t>
                            </w:r>
                          </w:p>
                          <w:p w14:paraId="5F930F71" w14:textId="7DADED74" w:rsidR="00D5213D" w:rsidRDefault="0081360A" w:rsidP="00D5213D">
                            <w:pPr>
                              <w:contextualSpacing/>
                              <w:rPr>
                                <w:rFonts w:ascii="Georgia" w:hAnsi="Georgia"/>
                              </w:rPr>
                            </w:pPr>
                            <w:hyperlink r:id="rId23" w:history="1">
                              <w:r w:rsidR="00254FA0" w:rsidRPr="00254FA0">
                                <w:rPr>
                                  <w:rStyle w:val="Hyperlink"/>
                                  <w:rFonts w:ascii="Georgia" w:hAnsi="Georgia"/>
                                </w:rPr>
                                <w:t>HB 160</w:t>
                              </w:r>
                            </w:hyperlink>
                            <w:r w:rsidR="00254FA0">
                              <w:rPr>
                                <w:rFonts w:ascii="Georgia" w:hAnsi="Georgia"/>
                              </w:rPr>
                              <w:t xml:space="preserve"> Refugee Continuing Education Program</w:t>
                            </w:r>
                          </w:p>
                          <w:p w14:paraId="147B88AF" w14:textId="723C9FEF" w:rsidR="00254FA0" w:rsidRDefault="0081360A" w:rsidP="00D5213D">
                            <w:pPr>
                              <w:contextualSpacing/>
                              <w:rPr>
                                <w:rFonts w:ascii="Georgia" w:hAnsi="Georgia"/>
                              </w:rPr>
                            </w:pPr>
                            <w:hyperlink r:id="rId24" w:history="1">
                              <w:r w:rsidR="00254FA0" w:rsidRPr="00254FA0">
                                <w:rPr>
                                  <w:rStyle w:val="Hyperlink"/>
                                  <w:rFonts w:ascii="Georgia" w:hAnsi="Georgia"/>
                                </w:rPr>
                                <w:t>HB 164</w:t>
                              </w:r>
                            </w:hyperlink>
                            <w:r w:rsidR="00254FA0">
                              <w:rPr>
                                <w:rFonts w:ascii="Georgia" w:hAnsi="Georgia"/>
                              </w:rPr>
                              <w:t xml:space="preserve"> Property Tax Notifications Amendments</w:t>
                            </w:r>
                          </w:p>
                          <w:p w14:paraId="1AD07DC7" w14:textId="38BD8449" w:rsidR="00254FA0" w:rsidRDefault="0081360A" w:rsidP="00D5213D">
                            <w:pPr>
                              <w:contextualSpacing/>
                              <w:rPr>
                                <w:rFonts w:ascii="Georgia" w:hAnsi="Georgia"/>
                              </w:rPr>
                            </w:pPr>
                            <w:hyperlink r:id="rId25" w:history="1">
                              <w:r w:rsidR="00254FA0" w:rsidRPr="00254FA0">
                                <w:rPr>
                                  <w:rStyle w:val="Hyperlink"/>
                                  <w:rFonts w:ascii="Georgia" w:hAnsi="Georgia"/>
                                </w:rPr>
                                <w:t>HB 191</w:t>
                              </w:r>
                            </w:hyperlink>
                            <w:r w:rsidR="00254FA0">
                              <w:rPr>
                                <w:rFonts w:ascii="Georgia" w:hAnsi="Georgia"/>
                              </w:rPr>
                              <w:t xml:space="preserve"> Dairy Commission Amendments</w:t>
                            </w:r>
                          </w:p>
                          <w:p w14:paraId="5988A794" w14:textId="0C7789DB" w:rsidR="00254FA0" w:rsidRDefault="0081360A" w:rsidP="00D5213D">
                            <w:pPr>
                              <w:contextualSpacing/>
                              <w:rPr>
                                <w:rFonts w:ascii="Georgia" w:hAnsi="Georgia"/>
                              </w:rPr>
                            </w:pPr>
                            <w:hyperlink r:id="rId26" w:history="1">
                              <w:r w:rsidR="000E71D7" w:rsidRPr="000E71D7">
                                <w:rPr>
                                  <w:rStyle w:val="Hyperlink"/>
                                  <w:rFonts w:ascii="Georgia" w:hAnsi="Georgia"/>
                                </w:rPr>
                                <w:t>HB 17,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Congressional Vacancies Amendments</w:t>
                            </w:r>
                          </w:p>
                          <w:p w14:paraId="60F0472F" w14:textId="6CE08BF3" w:rsidR="000E71D7" w:rsidRDefault="0081360A" w:rsidP="00D5213D">
                            <w:pPr>
                              <w:contextualSpacing/>
                              <w:rPr>
                                <w:rFonts w:ascii="Georgia" w:hAnsi="Georgia"/>
                              </w:rPr>
                            </w:pPr>
                            <w:hyperlink r:id="rId27" w:history="1">
                              <w:r w:rsidR="000E71D7" w:rsidRPr="000E71D7">
                                <w:rPr>
                                  <w:rStyle w:val="Hyperlink"/>
                                  <w:rFonts w:ascii="Georgia" w:hAnsi="Georgia"/>
                                </w:rPr>
                                <w:t>HB 18,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Industrial Hemp Program Amendments </w:t>
                            </w:r>
                          </w:p>
                          <w:p w14:paraId="7D65C7AF" w14:textId="6BB164A3" w:rsidR="000E71D7" w:rsidRDefault="0081360A" w:rsidP="00D5213D">
                            <w:pPr>
                              <w:contextualSpacing/>
                              <w:rPr>
                                <w:rFonts w:ascii="Georgia" w:hAnsi="Georgia"/>
                              </w:rPr>
                            </w:pPr>
                            <w:hyperlink r:id="rId28" w:history="1">
                              <w:r w:rsidR="000E71D7" w:rsidRPr="000E71D7">
                                <w:rPr>
                                  <w:rStyle w:val="Hyperlink"/>
                                  <w:rFonts w:ascii="Georgia" w:hAnsi="Georgia"/>
                                </w:rPr>
                                <w:t>HB 22</w:t>
                              </w:r>
                            </w:hyperlink>
                            <w:r w:rsidR="000E71D7">
                              <w:rPr>
                                <w:rFonts w:ascii="Georgia" w:hAnsi="Georgia"/>
                              </w:rPr>
                              <w:t xml:space="preserve"> Utah Retirement Systems Amendments</w:t>
                            </w:r>
                          </w:p>
                          <w:p w14:paraId="0F6EB954" w14:textId="01FBEB54" w:rsidR="000E71D7" w:rsidRDefault="0081360A" w:rsidP="00D5213D">
                            <w:pPr>
                              <w:contextualSpacing/>
                              <w:rPr>
                                <w:rFonts w:ascii="Georgia" w:hAnsi="Georgia"/>
                              </w:rPr>
                            </w:pPr>
                            <w:hyperlink r:id="rId29" w:history="1">
                              <w:r w:rsidR="000E71D7" w:rsidRPr="000E71D7">
                                <w:rPr>
                                  <w:rStyle w:val="Hyperlink"/>
                                  <w:rFonts w:ascii="Georgia" w:hAnsi="Georgia"/>
                                </w:rPr>
                                <w:t>HB 28</w:t>
                              </w:r>
                            </w:hyperlink>
                            <w:r w:rsidR="000E71D7">
                              <w:rPr>
                                <w:rFonts w:ascii="Georgia" w:hAnsi="Georgia"/>
                              </w:rPr>
                              <w:t xml:space="preserve"> Legislative Water Development Commission Sunset Amendments</w:t>
                            </w:r>
                          </w:p>
                          <w:p w14:paraId="387FA206" w14:textId="074B6A8F" w:rsidR="000E71D7" w:rsidRDefault="0081360A" w:rsidP="00D5213D">
                            <w:pPr>
                              <w:contextualSpacing/>
                              <w:rPr>
                                <w:rFonts w:ascii="Georgia" w:hAnsi="Georgia"/>
                              </w:rPr>
                            </w:pPr>
                            <w:hyperlink r:id="rId30" w:history="1">
                              <w:r w:rsidR="000E71D7" w:rsidRPr="000E71D7">
                                <w:rPr>
                                  <w:rStyle w:val="Hyperlink"/>
                                  <w:rFonts w:ascii="Georgia" w:hAnsi="Georgia"/>
                                </w:rPr>
                                <w:t>HB 35</w:t>
                              </w:r>
                            </w:hyperlink>
                            <w:r w:rsidR="000E71D7">
                              <w:rPr>
                                <w:rFonts w:ascii="Georgia" w:hAnsi="Georgia"/>
                              </w:rPr>
                              <w:t xml:space="preserve"> Mental Health Treatment Access Amendments</w:t>
                            </w:r>
                          </w:p>
                          <w:p w14:paraId="7343B362" w14:textId="78A0892E" w:rsidR="000E71D7" w:rsidRDefault="0081360A" w:rsidP="00D5213D">
                            <w:pPr>
                              <w:contextualSpacing/>
                              <w:rPr>
                                <w:rFonts w:ascii="Georgia" w:hAnsi="Georgia"/>
                              </w:rPr>
                            </w:pPr>
                            <w:hyperlink r:id="rId31" w:history="1">
                              <w:r w:rsidR="000E71D7" w:rsidRPr="000E71D7">
                                <w:rPr>
                                  <w:rStyle w:val="Hyperlink"/>
                                  <w:rFonts w:ascii="Georgia" w:hAnsi="Georgia"/>
                                </w:rPr>
                                <w:t>HB 41</w:t>
                              </w:r>
                            </w:hyperlink>
                            <w:r w:rsidR="000E71D7">
                              <w:rPr>
                                <w:rFonts w:ascii="Georgia" w:hAnsi="Georgia"/>
                              </w:rPr>
                              <w:t xml:space="preserve"> State Water Policy Amendments</w:t>
                            </w:r>
                          </w:p>
                          <w:p w14:paraId="41BBB1DB" w14:textId="53D28B54" w:rsidR="000E71D7" w:rsidRDefault="0081360A" w:rsidP="00D5213D">
                            <w:pPr>
                              <w:contextualSpacing/>
                              <w:rPr>
                                <w:rFonts w:ascii="Georgia" w:hAnsi="Georgia"/>
                              </w:rPr>
                            </w:pPr>
                            <w:hyperlink r:id="rId32" w:history="1">
                              <w:r w:rsidR="000E71D7" w:rsidRPr="000E71D7">
                                <w:rPr>
                                  <w:rStyle w:val="Hyperlink"/>
                                  <w:rFonts w:ascii="Georgia" w:hAnsi="Georgia"/>
                                </w:rPr>
                                <w:t>HB 73</w:t>
                              </w:r>
                            </w:hyperlink>
                            <w:r w:rsidR="000E71D7">
                              <w:rPr>
                                <w:rFonts w:ascii="Georgia" w:hAnsi="Georgia"/>
                              </w:rPr>
                              <w:t xml:space="preserve"> Interference with Public Servants Amendments </w:t>
                            </w:r>
                          </w:p>
                          <w:p w14:paraId="4F37E8C3" w14:textId="50B91F1C" w:rsidR="000E71D7" w:rsidRDefault="0081360A" w:rsidP="00D5213D">
                            <w:pPr>
                              <w:contextualSpacing/>
                              <w:rPr>
                                <w:rFonts w:ascii="Georgia" w:hAnsi="Georgia"/>
                              </w:rPr>
                            </w:pPr>
                            <w:hyperlink r:id="rId33" w:history="1">
                              <w:r w:rsidR="000E71D7" w:rsidRPr="000E71D7">
                                <w:rPr>
                                  <w:rStyle w:val="Hyperlink"/>
                                  <w:rFonts w:ascii="Georgia" w:hAnsi="Georgia"/>
                                </w:rPr>
                                <w:t>HB 84</w:t>
                              </w:r>
                            </w:hyperlink>
                            <w:r w:rsidR="000E71D7">
                              <w:rPr>
                                <w:rFonts w:ascii="Georgia" w:hAnsi="Georgia"/>
                              </w:rPr>
                              <w:t xml:space="preserve"> Traffic Code Amendments</w:t>
                            </w:r>
                          </w:p>
                          <w:p w14:paraId="68EB49C4" w14:textId="58675493" w:rsidR="000E71D7" w:rsidRDefault="0081360A" w:rsidP="00D5213D">
                            <w:pPr>
                              <w:contextualSpacing/>
                              <w:rPr>
                                <w:rFonts w:ascii="Georgia" w:hAnsi="Georgia"/>
                              </w:rPr>
                            </w:pPr>
                            <w:hyperlink r:id="rId34" w:history="1">
                              <w:r w:rsidR="000E71D7" w:rsidRPr="000E71D7">
                                <w:rPr>
                                  <w:rStyle w:val="Hyperlink"/>
                                  <w:rFonts w:ascii="Georgia" w:hAnsi="Georgia"/>
                                </w:rPr>
                                <w:t>HB 86</w:t>
                              </w:r>
                            </w:hyperlink>
                            <w:r w:rsidR="000E71D7">
                              <w:rPr>
                                <w:rFonts w:ascii="Georgia" w:hAnsi="Georgia"/>
                              </w:rPr>
                              <w:t xml:space="preserve"> Adult Autism Treatment Program </w:t>
                            </w:r>
                          </w:p>
                          <w:p w14:paraId="0F247162" w14:textId="2C84689B" w:rsidR="000E71D7" w:rsidRDefault="0081360A" w:rsidP="00D5213D">
                            <w:pPr>
                              <w:contextualSpacing/>
                              <w:rPr>
                                <w:rFonts w:ascii="Georgia" w:hAnsi="Georgia"/>
                              </w:rPr>
                            </w:pPr>
                            <w:hyperlink r:id="rId35" w:history="1">
                              <w:r w:rsidR="000E71D7" w:rsidRPr="000E71D7">
                                <w:rPr>
                                  <w:rStyle w:val="Hyperlink"/>
                                  <w:rFonts w:ascii="Georgia" w:hAnsi="Georgia"/>
                                </w:rPr>
                                <w:t>HB 102,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Retaliation and Obstruction of Justice Amendments</w:t>
                            </w:r>
                          </w:p>
                          <w:p w14:paraId="6EADC2DB" w14:textId="3414842F" w:rsidR="000E71D7" w:rsidRDefault="0081360A" w:rsidP="00D5213D">
                            <w:pPr>
                              <w:contextualSpacing/>
                              <w:rPr>
                                <w:rFonts w:ascii="Georgia" w:hAnsi="Georgia"/>
                              </w:rPr>
                            </w:pPr>
                            <w:hyperlink r:id="rId36" w:history="1">
                              <w:r w:rsidR="000E71D7" w:rsidRPr="000E71D7">
                                <w:rPr>
                                  <w:rStyle w:val="Hyperlink"/>
                                  <w:rFonts w:ascii="Georgia" w:hAnsi="Georgia"/>
                                </w:rPr>
                                <w:t>HB 103</w:t>
                              </w:r>
                            </w:hyperlink>
                            <w:r w:rsidR="000E71D7">
                              <w:rPr>
                                <w:rFonts w:ascii="Georgia" w:hAnsi="Georgia"/>
                              </w:rPr>
                              <w:t xml:space="preserve"> Utah Promise Scholarship Program Amendments </w:t>
                            </w:r>
                          </w:p>
                          <w:p w14:paraId="121FC835" w14:textId="11ECFC53" w:rsidR="000E71D7" w:rsidRDefault="0081360A" w:rsidP="00D5213D">
                            <w:pPr>
                              <w:contextualSpacing/>
                              <w:rPr>
                                <w:rFonts w:ascii="Georgia" w:hAnsi="Georgia"/>
                              </w:rPr>
                            </w:pPr>
                            <w:hyperlink r:id="rId37" w:history="1">
                              <w:r w:rsidR="000E71D7" w:rsidRPr="000E71D7">
                                <w:rPr>
                                  <w:rStyle w:val="Hyperlink"/>
                                  <w:rFonts w:ascii="Georgia" w:hAnsi="Georgia"/>
                                </w:rPr>
                                <w:t>HB 110</w:t>
                              </w:r>
                            </w:hyperlink>
                            <w:r w:rsidR="000E71D7">
                              <w:rPr>
                                <w:rFonts w:ascii="Georgia" w:hAnsi="Georgia"/>
                              </w:rPr>
                              <w:t xml:space="preserve"> Inmate Expenses Amendments</w:t>
                            </w:r>
                          </w:p>
                          <w:p w14:paraId="4B98B001" w14:textId="6EFC088B" w:rsidR="000E71D7" w:rsidRDefault="0081360A" w:rsidP="00D5213D">
                            <w:pPr>
                              <w:contextualSpacing/>
                              <w:rPr>
                                <w:rFonts w:ascii="Georgia" w:hAnsi="Georgia"/>
                              </w:rPr>
                            </w:pPr>
                            <w:hyperlink r:id="rId38" w:history="1">
                              <w:r w:rsidR="000E71D7" w:rsidRPr="000E71D7">
                                <w:rPr>
                                  <w:rStyle w:val="Hyperlink"/>
                                  <w:rFonts w:ascii="Georgia" w:hAnsi="Georgia"/>
                                </w:rPr>
                                <w:t>HB 113,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Consumer Sales Practices Amendments</w:t>
                            </w:r>
                          </w:p>
                          <w:p w14:paraId="55E0B4AE" w14:textId="2299E081" w:rsidR="000E71D7" w:rsidRDefault="0081360A" w:rsidP="00D5213D">
                            <w:pPr>
                              <w:contextualSpacing/>
                              <w:rPr>
                                <w:rFonts w:ascii="Georgia" w:hAnsi="Georgia"/>
                              </w:rPr>
                            </w:pPr>
                            <w:hyperlink r:id="rId39" w:history="1">
                              <w:r w:rsidR="000E71D7" w:rsidRPr="000E71D7">
                                <w:rPr>
                                  <w:rStyle w:val="Hyperlink"/>
                                  <w:rFonts w:ascii="Georgia" w:hAnsi="Georgia"/>
                                </w:rPr>
                                <w:t>HB 119</w:t>
                              </w:r>
                            </w:hyperlink>
                            <w:r w:rsidR="000E71D7">
                              <w:rPr>
                                <w:rFonts w:ascii="Georgia" w:hAnsi="Georgia"/>
                              </w:rPr>
                              <w:t xml:space="preserve"> Child Care Amendments</w:t>
                            </w:r>
                          </w:p>
                          <w:p w14:paraId="044681F8" w14:textId="54708B0F" w:rsidR="000E71D7" w:rsidRDefault="0081360A" w:rsidP="00D5213D">
                            <w:pPr>
                              <w:contextualSpacing/>
                              <w:rPr>
                                <w:rFonts w:ascii="Georgia" w:hAnsi="Georgia"/>
                              </w:rPr>
                            </w:pPr>
                            <w:hyperlink r:id="rId40" w:history="1">
                              <w:r w:rsidR="000E71D7" w:rsidRPr="000E71D7">
                                <w:rPr>
                                  <w:rStyle w:val="Hyperlink"/>
                                  <w:rFonts w:ascii="Georgia" w:hAnsi="Georgia"/>
                                </w:rPr>
                                <w:t>HB 125,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Division of Wildlife Resources Amendments</w:t>
                            </w:r>
                          </w:p>
                          <w:p w14:paraId="7C93A326" w14:textId="2402F2EB" w:rsidR="000E71D7" w:rsidRDefault="0081360A" w:rsidP="00D5213D">
                            <w:pPr>
                              <w:contextualSpacing/>
                              <w:rPr>
                                <w:rFonts w:ascii="Georgia" w:hAnsi="Georgia"/>
                              </w:rPr>
                            </w:pPr>
                            <w:hyperlink r:id="rId41" w:history="1">
                              <w:r w:rsidR="000E71D7" w:rsidRPr="000E71D7">
                                <w:rPr>
                                  <w:rStyle w:val="Hyperlink"/>
                                  <w:rFonts w:ascii="Georgia" w:hAnsi="Georgia"/>
                                </w:rPr>
                                <w:t>HB 129</w:t>
                              </w:r>
                            </w:hyperlink>
                            <w:r w:rsidR="000E71D7">
                              <w:rPr>
                                <w:rFonts w:ascii="Georgia" w:hAnsi="Georgia"/>
                              </w:rPr>
                              <w:t xml:space="preserve"> Natural Gas Amendments</w:t>
                            </w:r>
                          </w:p>
                          <w:p w14:paraId="202DDB98" w14:textId="352BCC1C" w:rsidR="000E71D7" w:rsidRDefault="0081360A" w:rsidP="00D5213D">
                            <w:pPr>
                              <w:contextualSpacing/>
                              <w:rPr>
                                <w:rFonts w:ascii="Georgia" w:hAnsi="Georgia"/>
                              </w:rPr>
                            </w:pPr>
                            <w:hyperlink r:id="rId42" w:history="1">
                              <w:r w:rsidR="000E71D7" w:rsidRPr="000E71D7">
                                <w:rPr>
                                  <w:rStyle w:val="Hyperlink"/>
                                  <w:rFonts w:ascii="Georgia" w:hAnsi="Georgia"/>
                                </w:rPr>
                                <w:t>HB 138</w:t>
                              </w:r>
                            </w:hyperlink>
                            <w:r w:rsidR="000E71D7">
                              <w:rPr>
                                <w:rFonts w:ascii="Georgia" w:hAnsi="Georgia"/>
                              </w:rPr>
                              <w:t xml:space="preserve"> Transportation Corridor Preservation Amendments</w:t>
                            </w:r>
                          </w:p>
                          <w:p w14:paraId="6C421234" w14:textId="05799636" w:rsidR="000E71D7" w:rsidRDefault="0081360A" w:rsidP="00D5213D">
                            <w:pPr>
                              <w:contextualSpacing/>
                              <w:rPr>
                                <w:rFonts w:ascii="Georgia" w:hAnsi="Georgia"/>
                              </w:rPr>
                            </w:pPr>
                            <w:hyperlink r:id="rId43" w:history="1">
                              <w:r w:rsidR="000E71D7" w:rsidRPr="000E71D7">
                                <w:rPr>
                                  <w:rStyle w:val="Hyperlink"/>
                                  <w:rFonts w:ascii="Georgia" w:hAnsi="Georgia"/>
                                </w:rPr>
                                <w:t>HB 141</w:t>
                              </w:r>
                            </w:hyperlink>
                            <w:r w:rsidR="000E71D7">
                              <w:rPr>
                                <w:rFonts w:ascii="Georgia" w:hAnsi="Georgia"/>
                              </w:rPr>
                              <w:t xml:space="preserve"> Educator Salary Incentive Program Amendments</w:t>
                            </w:r>
                          </w:p>
                          <w:p w14:paraId="248459BB" w14:textId="2396ECB9" w:rsidR="000E71D7" w:rsidRDefault="0081360A" w:rsidP="00D5213D">
                            <w:pPr>
                              <w:contextualSpacing/>
                              <w:rPr>
                                <w:rFonts w:ascii="Georgia" w:hAnsi="Georgia"/>
                              </w:rPr>
                            </w:pPr>
                            <w:hyperlink r:id="rId44" w:history="1">
                              <w:r w:rsidR="000E71D7" w:rsidRPr="000E71D7">
                                <w:rPr>
                                  <w:rStyle w:val="Hyperlink"/>
                                  <w:rFonts w:ascii="Georgia" w:hAnsi="Georgia"/>
                                </w:rPr>
                                <w:t>HB 143</w:t>
                              </w:r>
                            </w:hyperlink>
                            <w:r w:rsidR="000E71D7">
                              <w:rPr>
                                <w:rFonts w:ascii="Georgia" w:hAnsi="Georgia"/>
                              </w:rPr>
                              <w:t xml:space="preserve"> School Bus Safety Inspection Amendments</w:t>
                            </w:r>
                          </w:p>
                          <w:p w14:paraId="70044108" w14:textId="1729ED9A" w:rsidR="000E71D7" w:rsidRDefault="0081360A" w:rsidP="00D5213D">
                            <w:pPr>
                              <w:contextualSpacing/>
                              <w:rPr>
                                <w:rFonts w:ascii="Georgia" w:hAnsi="Georgia"/>
                              </w:rPr>
                            </w:pPr>
                            <w:hyperlink r:id="rId45" w:history="1">
                              <w:r w:rsidR="000E71D7" w:rsidRPr="000E71D7">
                                <w:rPr>
                                  <w:rStyle w:val="Hyperlink"/>
                                  <w:rFonts w:ascii="Georgia" w:hAnsi="Georgia"/>
                                </w:rPr>
                                <w:t>HB 165</w:t>
                              </w:r>
                            </w:hyperlink>
                            <w:r w:rsidR="000E71D7">
                              <w:rPr>
                                <w:rFonts w:ascii="Georgia" w:hAnsi="Georgia"/>
                              </w:rPr>
                              <w:t xml:space="preserve"> Telephone and Facsimile Solicitation Act Amendments </w:t>
                            </w:r>
                          </w:p>
                          <w:p w14:paraId="3E8CFD0B" w14:textId="74FBD517" w:rsidR="000E71D7" w:rsidRDefault="0081360A" w:rsidP="00D5213D">
                            <w:pPr>
                              <w:contextualSpacing/>
                              <w:rPr>
                                <w:rFonts w:ascii="Georgia" w:hAnsi="Georgia"/>
                              </w:rPr>
                            </w:pPr>
                            <w:hyperlink r:id="rId46" w:history="1">
                              <w:r w:rsidR="000E71D7" w:rsidRPr="000E71D7">
                                <w:rPr>
                                  <w:rStyle w:val="Hyperlink"/>
                                  <w:rFonts w:ascii="Georgia" w:hAnsi="Georgia"/>
                                </w:rPr>
                                <w:t>HB 173</w:t>
                              </w:r>
                            </w:hyperlink>
                            <w:r w:rsidR="000E71D7">
                              <w:rPr>
                                <w:rFonts w:ascii="Georgia" w:hAnsi="Georgia"/>
                              </w:rPr>
                              <w:t xml:space="preserve"> Firefighter Retirement Amendments</w:t>
                            </w:r>
                          </w:p>
                          <w:p w14:paraId="7C2ACEFC" w14:textId="75F85C68" w:rsidR="000E71D7" w:rsidRDefault="0081360A" w:rsidP="00D5213D">
                            <w:pPr>
                              <w:contextualSpacing/>
                              <w:rPr>
                                <w:rFonts w:ascii="Georgia" w:hAnsi="Georgia"/>
                              </w:rPr>
                            </w:pPr>
                            <w:hyperlink r:id="rId47" w:history="1">
                              <w:r w:rsidR="000E71D7" w:rsidRPr="000E71D7">
                                <w:rPr>
                                  <w:rStyle w:val="Hyperlink"/>
                                  <w:rFonts w:ascii="Georgia" w:hAnsi="Georgia"/>
                                </w:rPr>
                                <w:t>HB 177</w:t>
                              </w:r>
                            </w:hyperlink>
                            <w:r w:rsidR="000E71D7">
                              <w:rPr>
                                <w:rFonts w:ascii="Georgia" w:hAnsi="Georgia"/>
                              </w:rPr>
                              <w:t xml:space="preserve"> Prescription Revisions</w:t>
                            </w:r>
                          </w:p>
                          <w:p w14:paraId="53FDEF53" w14:textId="776B396C" w:rsidR="000E71D7" w:rsidRDefault="0081360A" w:rsidP="00D5213D">
                            <w:pPr>
                              <w:contextualSpacing/>
                              <w:rPr>
                                <w:rFonts w:ascii="Georgia" w:hAnsi="Georgia"/>
                              </w:rPr>
                            </w:pPr>
                            <w:hyperlink r:id="rId48" w:history="1">
                              <w:r w:rsidR="000E71D7" w:rsidRPr="000E71D7">
                                <w:rPr>
                                  <w:rStyle w:val="Hyperlink"/>
                                  <w:rFonts w:ascii="Georgia" w:hAnsi="Georgia"/>
                                </w:rPr>
                                <w:t>HB 188</w:t>
                              </w:r>
                            </w:hyperlink>
                            <w:r w:rsidR="000E71D7">
                              <w:rPr>
                                <w:rFonts w:ascii="Georgia" w:hAnsi="Georgia"/>
                              </w:rPr>
                              <w:t xml:space="preserve"> Emergency Management Act Amendments</w:t>
                            </w:r>
                          </w:p>
                          <w:p w14:paraId="6786E243" w14:textId="77C0F019" w:rsidR="000E71D7" w:rsidRDefault="0081360A" w:rsidP="00D5213D">
                            <w:pPr>
                              <w:contextualSpacing/>
                              <w:rPr>
                                <w:rFonts w:ascii="Georgia" w:hAnsi="Georgia"/>
                              </w:rPr>
                            </w:pPr>
                            <w:hyperlink r:id="rId49" w:history="1">
                              <w:r w:rsidR="000E71D7" w:rsidRPr="000E71D7">
                                <w:rPr>
                                  <w:rStyle w:val="Hyperlink"/>
                                  <w:rFonts w:ascii="Georgia" w:hAnsi="Georgia"/>
                                </w:rPr>
                                <w:t>HB 196</w:t>
                              </w:r>
                            </w:hyperlink>
                            <w:r w:rsidR="000E71D7">
                              <w:rPr>
                                <w:rFonts w:ascii="Georgia" w:hAnsi="Georgia"/>
                              </w:rPr>
                              <w:t xml:space="preserve"> Domestic Relations Debt</w:t>
                            </w:r>
                          </w:p>
                          <w:p w14:paraId="3FC7EA31" w14:textId="13811803" w:rsidR="000E71D7" w:rsidRDefault="0081360A" w:rsidP="00D5213D">
                            <w:pPr>
                              <w:contextualSpacing/>
                              <w:rPr>
                                <w:rFonts w:ascii="Georgia" w:hAnsi="Georgia"/>
                              </w:rPr>
                            </w:pPr>
                            <w:hyperlink r:id="rId50" w:history="1">
                              <w:r w:rsidR="000E71D7" w:rsidRPr="000E71D7">
                                <w:rPr>
                                  <w:rStyle w:val="Hyperlink"/>
                                  <w:rFonts w:ascii="Georgia" w:hAnsi="Georgia"/>
                                </w:rPr>
                                <w:t>HB 199</w:t>
                              </w:r>
                            </w:hyperlink>
                            <w:r w:rsidR="000E71D7">
                              <w:rPr>
                                <w:rFonts w:ascii="Georgia" w:hAnsi="Georgia"/>
                              </w:rPr>
                              <w:t xml:space="preserve"> Insured Homeowners Protection</w:t>
                            </w:r>
                          </w:p>
                          <w:p w14:paraId="5A82D4C0" w14:textId="1878DCBD" w:rsidR="000E71D7" w:rsidRDefault="0081360A" w:rsidP="00D5213D">
                            <w:pPr>
                              <w:contextualSpacing/>
                              <w:rPr>
                                <w:rFonts w:ascii="Georgia" w:hAnsi="Georgia"/>
                              </w:rPr>
                            </w:pPr>
                            <w:hyperlink r:id="rId51" w:history="1">
                              <w:r w:rsidR="000E71D7" w:rsidRPr="000E71D7">
                                <w:rPr>
                                  <w:rStyle w:val="Hyperlink"/>
                                  <w:rFonts w:ascii="Georgia" w:hAnsi="Georgia"/>
                                </w:rPr>
                                <w:t>HB 209</w:t>
                              </w:r>
                            </w:hyperlink>
                            <w:r w:rsidR="000E71D7">
                              <w:rPr>
                                <w:rFonts w:ascii="Georgia" w:hAnsi="Georgia"/>
                              </w:rPr>
                              <w:t xml:space="preserve"> Health Data Authority Amendments</w:t>
                            </w:r>
                          </w:p>
                          <w:p w14:paraId="6FB8F4AE" w14:textId="1FDC93AF" w:rsidR="000E71D7" w:rsidRDefault="0081360A" w:rsidP="00D5213D">
                            <w:pPr>
                              <w:contextualSpacing/>
                              <w:rPr>
                                <w:rFonts w:ascii="Georgia" w:hAnsi="Georgia"/>
                              </w:rPr>
                            </w:pPr>
                            <w:hyperlink r:id="rId52" w:history="1">
                              <w:r w:rsidR="000E71D7" w:rsidRPr="000E71D7">
                                <w:rPr>
                                  <w:rStyle w:val="Hyperlink"/>
                                  <w:rFonts w:ascii="Georgia" w:hAnsi="Georgia"/>
                                </w:rPr>
                                <w:t>HB 218</w:t>
                              </w:r>
                            </w:hyperlink>
                            <w:r w:rsidR="000E71D7">
                              <w:rPr>
                                <w:rFonts w:ascii="Georgia" w:hAnsi="Georgia"/>
                              </w:rPr>
                              <w:t xml:space="preserve"> State Government Cloud Computing Amendments</w:t>
                            </w:r>
                          </w:p>
                          <w:p w14:paraId="6C1A6355" w14:textId="4469A8EA" w:rsidR="000E71D7" w:rsidRDefault="0081360A" w:rsidP="00D5213D">
                            <w:pPr>
                              <w:contextualSpacing/>
                              <w:rPr>
                                <w:rFonts w:ascii="Georgia" w:hAnsi="Georgia"/>
                              </w:rPr>
                            </w:pPr>
                            <w:hyperlink r:id="rId53" w:history="1">
                              <w:r w:rsidR="000E71D7" w:rsidRPr="000E71D7">
                                <w:rPr>
                                  <w:rStyle w:val="Hyperlink"/>
                                  <w:rFonts w:ascii="Georgia" w:hAnsi="Georgia"/>
                                </w:rPr>
                                <w:t>HB 237</w:t>
                              </w:r>
                            </w:hyperlink>
                            <w:r w:rsidR="000E71D7">
                              <w:rPr>
                                <w:rFonts w:ascii="Georgia" w:hAnsi="Georgia"/>
                              </w:rPr>
                              <w:t xml:space="preserve"> Change to Effective Date of Water-related Amendments </w:t>
                            </w:r>
                          </w:p>
                          <w:p w14:paraId="2481F9E4" w14:textId="2EFBEFA6" w:rsidR="000E71D7" w:rsidRDefault="0081360A" w:rsidP="00D5213D">
                            <w:pPr>
                              <w:contextualSpacing/>
                              <w:rPr>
                                <w:rFonts w:ascii="Georgia" w:hAnsi="Georgia"/>
                              </w:rPr>
                            </w:pPr>
                            <w:hyperlink r:id="rId54" w:history="1">
                              <w:r w:rsidR="000E71D7" w:rsidRPr="000E71D7">
                                <w:rPr>
                                  <w:rStyle w:val="Hyperlink"/>
                                  <w:rFonts w:ascii="Georgia" w:hAnsi="Georgia"/>
                                </w:rPr>
                                <w:t>SB 11</w:t>
                              </w:r>
                            </w:hyperlink>
                            <w:r w:rsidR="000E71D7">
                              <w:rPr>
                                <w:rFonts w:ascii="Georgia" w:hAnsi="Georgia"/>
                              </w:rPr>
                              <w:t xml:space="preserve"> Offset for Occupational Health and Safety Related Donations Sunset Extension</w:t>
                            </w:r>
                          </w:p>
                          <w:p w14:paraId="1225747F" w14:textId="1843C1B2" w:rsidR="000E71D7" w:rsidRDefault="0081360A" w:rsidP="00D5213D">
                            <w:pPr>
                              <w:contextualSpacing/>
                              <w:rPr>
                                <w:rFonts w:ascii="Georgia" w:hAnsi="Georgia"/>
                              </w:rPr>
                            </w:pPr>
                            <w:hyperlink r:id="rId55" w:history="1">
                              <w:r w:rsidR="000E71D7" w:rsidRPr="000E71D7">
                                <w:rPr>
                                  <w:rStyle w:val="Hyperlink"/>
                                  <w:rFonts w:ascii="Georgia" w:hAnsi="Georgia"/>
                                </w:rPr>
                                <w:t>HCR 3</w:t>
                              </w:r>
                            </w:hyperlink>
                            <w:r w:rsidR="000E71D7">
                              <w:rPr>
                                <w:rFonts w:ascii="Georgia" w:hAnsi="Georgia"/>
                              </w:rPr>
                              <w:t xml:space="preserve"> Concurrent Resolution Encouraging Consideration of a Later Start Time for High School </w:t>
                            </w:r>
                          </w:p>
                          <w:p w14:paraId="7A6A9676" w14:textId="36AE75A3" w:rsidR="000E71D7" w:rsidRDefault="0081360A" w:rsidP="00D5213D">
                            <w:pPr>
                              <w:contextualSpacing/>
                              <w:rPr>
                                <w:rFonts w:ascii="Georgia" w:hAnsi="Georgia"/>
                              </w:rPr>
                            </w:pPr>
                            <w:hyperlink r:id="rId56" w:history="1">
                              <w:r w:rsidR="000E71D7" w:rsidRPr="000E71D7">
                                <w:rPr>
                                  <w:rStyle w:val="Hyperlink"/>
                                  <w:rFonts w:ascii="Georgia" w:hAnsi="Georgia"/>
                                </w:rPr>
                                <w:t>HJR 1</w:t>
                              </w:r>
                            </w:hyperlink>
                            <w:r w:rsidR="000E71D7">
                              <w:rPr>
                                <w:rFonts w:ascii="Georgia" w:hAnsi="Georgia"/>
                              </w:rPr>
                              <w:t xml:space="preserve"> Joint Resolution – United States Senate Vacancy </w:t>
                            </w:r>
                          </w:p>
                          <w:p w14:paraId="5DE3AC07" w14:textId="0227D926" w:rsidR="000E71D7" w:rsidRPr="00254FA0" w:rsidRDefault="0081360A" w:rsidP="00D5213D">
                            <w:pPr>
                              <w:contextualSpacing/>
                              <w:rPr>
                                <w:rFonts w:ascii="Georgia" w:hAnsi="Georgia"/>
                              </w:rPr>
                            </w:pPr>
                            <w:hyperlink r:id="rId57" w:history="1">
                              <w:r w:rsidR="000E71D7" w:rsidRPr="000E71D7">
                                <w:rPr>
                                  <w:rStyle w:val="Hyperlink"/>
                                  <w:rFonts w:ascii="Georgia" w:hAnsi="Georgia"/>
                                </w:rPr>
                                <w:t>HJR 9</w:t>
                              </w:r>
                            </w:hyperlink>
                            <w:r w:rsidR="000E71D7">
                              <w:rPr>
                                <w:rFonts w:ascii="Georgia" w:hAnsi="Georgia"/>
                              </w:rPr>
                              <w:t xml:space="preserve"> Joint Resolution Calling for an Application Ratings Board for Internet Ready Devices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DED98B" id="Text Box 7" o:spid="_x0000_s1048" type="#_x0000_t202" style="position:absolute;margin-left:-49.2pt;margin-top:115.8pt;width:563.15pt;height:568.85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" fillcolor="#e7e6e6 [3214]" stroked="f" strokeweight=".5pt">
                <v:textbox>
                  <w:txbxContent>
                    <w:p w14:paraId="0E4D39DE" w14:textId="6463A4FB" w:rsidR="002743C2" w:rsidRDefault="00255283" w:rsidP="00D5213D">
                      <w:pPr>
                        <w:contextualSpacing/>
                        <w:rPr>
                          <w:rFonts w:ascii="Georgia" w:hAnsi="Georgia"/>
                        </w:rPr>
                      </w:pPr>
                      <w:hyperlink r:id="rId58" w:history="1">
                        <w:r w:rsidR="00254FA0" w:rsidRPr="00254FA0">
                          <w:rPr>
                            <w:rStyle w:val="Hyperlink"/>
                            <w:rFonts w:ascii="Georgia" w:hAnsi="Georgia"/>
                          </w:rPr>
                          <w:t>HB 148</w:t>
                        </w:r>
                      </w:hyperlink>
                      <w:r w:rsidR="00254FA0">
                        <w:rPr>
                          <w:rFonts w:ascii="Georgia" w:hAnsi="Georgia"/>
                        </w:rPr>
                        <w:t xml:space="preserve"> Utah Recognizing Inspiring School Employees</w:t>
                      </w:r>
                    </w:p>
                    <w:p w14:paraId="5DBD2AF1" w14:textId="30ED282B" w:rsidR="00254FA0" w:rsidRDefault="00255283" w:rsidP="00D5213D">
                      <w:pPr>
                        <w:contextualSpacing/>
                        <w:rPr>
                          <w:rFonts w:ascii="Georgia" w:hAnsi="Georgia"/>
                        </w:rPr>
                      </w:pPr>
                      <w:hyperlink r:id="rId59" w:history="1">
                        <w:r w:rsidR="00254FA0" w:rsidRPr="00254FA0">
                          <w:rPr>
                            <w:rStyle w:val="Hyperlink"/>
                            <w:rFonts w:ascii="Georgia" w:hAnsi="Georgia"/>
                          </w:rPr>
                          <w:t>HB 151</w:t>
                        </w:r>
                      </w:hyperlink>
                      <w:r w:rsidR="00254FA0">
                        <w:rPr>
                          <w:rFonts w:ascii="Georgia" w:hAnsi="Georgia"/>
                        </w:rPr>
                        <w:t xml:space="preserve"> Traffic Safety Amendments</w:t>
                      </w:r>
                    </w:p>
                    <w:p w14:paraId="5F930F71" w14:textId="7DADED74" w:rsidR="00D5213D" w:rsidRDefault="00255283" w:rsidP="00D5213D">
                      <w:pPr>
                        <w:contextualSpacing/>
                        <w:rPr>
                          <w:rFonts w:ascii="Georgia" w:hAnsi="Georgia"/>
                        </w:rPr>
                      </w:pPr>
                      <w:hyperlink r:id="rId60" w:history="1">
                        <w:r w:rsidR="00254FA0" w:rsidRPr="00254FA0">
                          <w:rPr>
                            <w:rStyle w:val="Hyperlink"/>
                            <w:rFonts w:ascii="Georgia" w:hAnsi="Georgia"/>
                          </w:rPr>
                          <w:t>HB 160</w:t>
                        </w:r>
                      </w:hyperlink>
                      <w:r w:rsidR="00254FA0">
                        <w:rPr>
                          <w:rFonts w:ascii="Georgia" w:hAnsi="Georgia"/>
                        </w:rPr>
                        <w:t xml:space="preserve"> Refugee Continuing Education Program</w:t>
                      </w:r>
                    </w:p>
                    <w:p w14:paraId="147B88AF" w14:textId="723C9FEF" w:rsidR="00254FA0" w:rsidRDefault="00255283" w:rsidP="00D5213D">
                      <w:pPr>
                        <w:contextualSpacing/>
                        <w:rPr>
                          <w:rFonts w:ascii="Georgia" w:hAnsi="Georgia"/>
                        </w:rPr>
                      </w:pPr>
                      <w:hyperlink r:id="rId61" w:history="1">
                        <w:r w:rsidR="00254FA0" w:rsidRPr="00254FA0">
                          <w:rPr>
                            <w:rStyle w:val="Hyperlink"/>
                            <w:rFonts w:ascii="Georgia" w:hAnsi="Georgia"/>
                          </w:rPr>
                          <w:t>HB 164</w:t>
                        </w:r>
                      </w:hyperlink>
                      <w:r w:rsidR="00254FA0">
                        <w:rPr>
                          <w:rFonts w:ascii="Georgia" w:hAnsi="Georgia"/>
                        </w:rPr>
                        <w:t xml:space="preserve"> Property Tax Notifications Amendments</w:t>
                      </w:r>
                    </w:p>
                    <w:p w14:paraId="1AD07DC7" w14:textId="38BD8449" w:rsidR="00254FA0" w:rsidRDefault="00255283" w:rsidP="00D5213D">
                      <w:pPr>
                        <w:contextualSpacing/>
                        <w:rPr>
                          <w:rFonts w:ascii="Georgia" w:hAnsi="Georgia"/>
                        </w:rPr>
                      </w:pPr>
                      <w:hyperlink r:id="rId62" w:history="1">
                        <w:r w:rsidR="00254FA0" w:rsidRPr="00254FA0">
                          <w:rPr>
                            <w:rStyle w:val="Hyperlink"/>
                            <w:rFonts w:ascii="Georgia" w:hAnsi="Georgia"/>
                          </w:rPr>
                          <w:t>HB 191</w:t>
                        </w:r>
                      </w:hyperlink>
                      <w:r w:rsidR="00254FA0">
                        <w:rPr>
                          <w:rFonts w:ascii="Georgia" w:hAnsi="Georgia"/>
                        </w:rPr>
                        <w:t xml:space="preserve"> Dairy Commission Amendments</w:t>
                      </w:r>
                    </w:p>
                    <w:p w14:paraId="5988A794" w14:textId="0C7789DB" w:rsidR="00254FA0" w:rsidRDefault="00255283" w:rsidP="00D5213D">
                      <w:pPr>
                        <w:contextualSpacing/>
                        <w:rPr>
                          <w:rFonts w:ascii="Georgia" w:hAnsi="Georgia"/>
                        </w:rPr>
                      </w:pPr>
                      <w:hyperlink r:id="rId63" w:history="1">
                        <w:r w:rsidR="000E71D7" w:rsidRPr="000E71D7">
                          <w:rPr>
                            <w:rStyle w:val="Hyperlink"/>
                            <w:rFonts w:ascii="Georgia" w:hAnsi="Georgia"/>
                          </w:rPr>
                          <w:t>HB 17,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Congressional Vacancies Amendments</w:t>
                      </w:r>
                    </w:p>
                    <w:p w14:paraId="60F0472F" w14:textId="6CE08BF3" w:rsidR="000E71D7" w:rsidRDefault="00255283" w:rsidP="00D5213D">
                      <w:pPr>
                        <w:contextualSpacing/>
                        <w:rPr>
                          <w:rFonts w:ascii="Georgia" w:hAnsi="Georgia"/>
                        </w:rPr>
                      </w:pPr>
                      <w:hyperlink r:id="rId64" w:history="1">
                        <w:r w:rsidR="000E71D7" w:rsidRPr="000E71D7">
                          <w:rPr>
                            <w:rStyle w:val="Hyperlink"/>
                            <w:rFonts w:ascii="Georgia" w:hAnsi="Georgia"/>
                          </w:rPr>
                          <w:t>HB 18,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Industrial Hemp Program Amendments </w:t>
                      </w:r>
                    </w:p>
                    <w:p w14:paraId="7D65C7AF" w14:textId="6BB164A3" w:rsidR="000E71D7" w:rsidRDefault="00255283" w:rsidP="00D5213D">
                      <w:pPr>
                        <w:contextualSpacing/>
                        <w:rPr>
                          <w:rFonts w:ascii="Georgia" w:hAnsi="Georgia"/>
                        </w:rPr>
                      </w:pPr>
                      <w:hyperlink r:id="rId65" w:history="1">
                        <w:r w:rsidR="000E71D7" w:rsidRPr="000E71D7">
                          <w:rPr>
                            <w:rStyle w:val="Hyperlink"/>
                            <w:rFonts w:ascii="Georgia" w:hAnsi="Georgia"/>
                          </w:rPr>
                          <w:t>HB 22</w:t>
                        </w:r>
                      </w:hyperlink>
                      <w:r w:rsidR="000E71D7">
                        <w:rPr>
                          <w:rFonts w:ascii="Georgia" w:hAnsi="Georgia"/>
                        </w:rPr>
                        <w:t xml:space="preserve"> Utah Retirement Systems Amendments</w:t>
                      </w:r>
                    </w:p>
                    <w:p w14:paraId="0F6EB954" w14:textId="01FBEB54" w:rsidR="000E71D7" w:rsidRDefault="00255283" w:rsidP="00D5213D">
                      <w:pPr>
                        <w:contextualSpacing/>
                        <w:rPr>
                          <w:rFonts w:ascii="Georgia" w:hAnsi="Georgia"/>
                        </w:rPr>
                      </w:pPr>
                      <w:hyperlink r:id="rId66" w:history="1">
                        <w:r w:rsidR="000E71D7" w:rsidRPr="000E71D7">
                          <w:rPr>
                            <w:rStyle w:val="Hyperlink"/>
                            <w:rFonts w:ascii="Georgia" w:hAnsi="Georgia"/>
                          </w:rPr>
                          <w:t>HB 28</w:t>
                        </w:r>
                      </w:hyperlink>
                      <w:r w:rsidR="000E71D7">
                        <w:rPr>
                          <w:rFonts w:ascii="Georgia" w:hAnsi="Georgia"/>
                        </w:rPr>
                        <w:t xml:space="preserve"> Legislative Water Development Commission Sunset Amendments</w:t>
                      </w:r>
                    </w:p>
                    <w:p w14:paraId="387FA206" w14:textId="074B6A8F" w:rsidR="000E71D7" w:rsidRDefault="00255283" w:rsidP="00D5213D">
                      <w:pPr>
                        <w:contextualSpacing/>
                        <w:rPr>
                          <w:rFonts w:ascii="Georgia" w:hAnsi="Georgia"/>
                        </w:rPr>
                      </w:pPr>
                      <w:hyperlink r:id="rId67" w:history="1">
                        <w:r w:rsidR="000E71D7" w:rsidRPr="000E71D7">
                          <w:rPr>
                            <w:rStyle w:val="Hyperlink"/>
                            <w:rFonts w:ascii="Georgia" w:hAnsi="Georgia"/>
                          </w:rPr>
                          <w:t>HB 35</w:t>
                        </w:r>
                      </w:hyperlink>
                      <w:r w:rsidR="000E71D7">
                        <w:rPr>
                          <w:rFonts w:ascii="Georgia" w:hAnsi="Georgia"/>
                        </w:rPr>
                        <w:t xml:space="preserve"> Mental Health Treatment Access Amendments</w:t>
                      </w:r>
                    </w:p>
                    <w:p w14:paraId="7343B362" w14:textId="78A0892E" w:rsidR="000E71D7" w:rsidRDefault="00255283" w:rsidP="00D5213D">
                      <w:pPr>
                        <w:contextualSpacing/>
                        <w:rPr>
                          <w:rFonts w:ascii="Georgia" w:hAnsi="Georgia"/>
                        </w:rPr>
                      </w:pPr>
                      <w:hyperlink r:id="rId68" w:history="1">
                        <w:r w:rsidR="000E71D7" w:rsidRPr="000E71D7">
                          <w:rPr>
                            <w:rStyle w:val="Hyperlink"/>
                            <w:rFonts w:ascii="Georgia" w:hAnsi="Georgia"/>
                          </w:rPr>
                          <w:t>HB 41</w:t>
                        </w:r>
                      </w:hyperlink>
                      <w:r w:rsidR="000E71D7">
                        <w:rPr>
                          <w:rFonts w:ascii="Georgia" w:hAnsi="Georgia"/>
                        </w:rPr>
                        <w:t xml:space="preserve"> State Water Policy Amendments</w:t>
                      </w:r>
                    </w:p>
                    <w:p w14:paraId="41BBB1DB" w14:textId="53D28B54" w:rsidR="000E71D7" w:rsidRDefault="00255283" w:rsidP="00D5213D">
                      <w:pPr>
                        <w:contextualSpacing/>
                        <w:rPr>
                          <w:rFonts w:ascii="Georgia" w:hAnsi="Georgia"/>
                        </w:rPr>
                      </w:pPr>
                      <w:hyperlink r:id="rId69" w:history="1">
                        <w:r w:rsidR="000E71D7" w:rsidRPr="000E71D7">
                          <w:rPr>
                            <w:rStyle w:val="Hyperlink"/>
                            <w:rFonts w:ascii="Georgia" w:hAnsi="Georgia"/>
                          </w:rPr>
                          <w:t>HB 73</w:t>
                        </w:r>
                      </w:hyperlink>
                      <w:r w:rsidR="000E71D7">
                        <w:rPr>
                          <w:rFonts w:ascii="Georgia" w:hAnsi="Georgia"/>
                        </w:rPr>
                        <w:t xml:space="preserve"> Interference with Public Servants Amendments </w:t>
                      </w:r>
                    </w:p>
                    <w:p w14:paraId="4F37E8C3" w14:textId="50B91F1C" w:rsidR="000E71D7" w:rsidRDefault="00255283" w:rsidP="00D5213D">
                      <w:pPr>
                        <w:contextualSpacing/>
                        <w:rPr>
                          <w:rFonts w:ascii="Georgia" w:hAnsi="Georgia"/>
                        </w:rPr>
                      </w:pPr>
                      <w:hyperlink r:id="rId70" w:history="1">
                        <w:r w:rsidR="000E71D7" w:rsidRPr="000E71D7">
                          <w:rPr>
                            <w:rStyle w:val="Hyperlink"/>
                            <w:rFonts w:ascii="Georgia" w:hAnsi="Georgia"/>
                          </w:rPr>
                          <w:t>HB 84</w:t>
                        </w:r>
                      </w:hyperlink>
                      <w:r w:rsidR="000E71D7">
                        <w:rPr>
                          <w:rFonts w:ascii="Georgia" w:hAnsi="Georgia"/>
                        </w:rPr>
                        <w:t xml:space="preserve"> Traffic Code Amendments</w:t>
                      </w:r>
                    </w:p>
                    <w:p w14:paraId="68EB49C4" w14:textId="58675493" w:rsidR="000E71D7" w:rsidRDefault="00255283" w:rsidP="00D5213D">
                      <w:pPr>
                        <w:contextualSpacing/>
                        <w:rPr>
                          <w:rFonts w:ascii="Georgia" w:hAnsi="Georgia"/>
                        </w:rPr>
                      </w:pPr>
                      <w:hyperlink r:id="rId71" w:history="1">
                        <w:r w:rsidR="000E71D7" w:rsidRPr="000E71D7">
                          <w:rPr>
                            <w:rStyle w:val="Hyperlink"/>
                            <w:rFonts w:ascii="Georgia" w:hAnsi="Georgia"/>
                          </w:rPr>
                          <w:t>HB 86</w:t>
                        </w:r>
                      </w:hyperlink>
                      <w:r w:rsidR="000E71D7">
                        <w:rPr>
                          <w:rFonts w:ascii="Georgia" w:hAnsi="Georgia"/>
                        </w:rPr>
                        <w:t xml:space="preserve"> Adult Autism Treatment Program </w:t>
                      </w:r>
                    </w:p>
                    <w:p w14:paraId="0F247162" w14:textId="2C84689B" w:rsidR="000E71D7" w:rsidRDefault="00255283" w:rsidP="00D5213D">
                      <w:pPr>
                        <w:contextualSpacing/>
                        <w:rPr>
                          <w:rFonts w:ascii="Georgia" w:hAnsi="Georgia"/>
                        </w:rPr>
                      </w:pPr>
                      <w:hyperlink r:id="rId72" w:history="1">
                        <w:r w:rsidR="000E71D7" w:rsidRPr="000E71D7">
                          <w:rPr>
                            <w:rStyle w:val="Hyperlink"/>
                            <w:rFonts w:ascii="Georgia" w:hAnsi="Georgia"/>
                          </w:rPr>
                          <w:t>HB 102,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Retaliation and Obstruction of Justice Amendments</w:t>
                      </w:r>
                    </w:p>
                    <w:p w14:paraId="6EADC2DB" w14:textId="3414842F" w:rsidR="000E71D7" w:rsidRDefault="00255283" w:rsidP="00D5213D">
                      <w:pPr>
                        <w:contextualSpacing/>
                        <w:rPr>
                          <w:rFonts w:ascii="Georgia" w:hAnsi="Georgia"/>
                        </w:rPr>
                      </w:pPr>
                      <w:hyperlink r:id="rId73" w:history="1">
                        <w:r w:rsidR="000E71D7" w:rsidRPr="000E71D7">
                          <w:rPr>
                            <w:rStyle w:val="Hyperlink"/>
                            <w:rFonts w:ascii="Georgia" w:hAnsi="Georgia"/>
                          </w:rPr>
                          <w:t>HB 103</w:t>
                        </w:r>
                      </w:hyperlink>
                      <w:r w:rsidR="000E71D7">
                        <w:rPr>
                          <w:rFonts w:ascii="Georgia" w:hAnsi="Georgia"/>
                        </w:rPr>
                        <w:t xml:space="preserve"> Utah Promise Scholarship Program Amendments </w:t>
                      </w:r>
                    </w:p>
                    <w:p w14:paraId="121FC835" w14:textId="11ECFC53" w:rsidR="000E71D7" w:rsidRDefault="00255283" w:rsidP="00D5213D">
                      <w:pPr>
                        <w:contextualSpacing/>
                        <w:rPr>
                          <w:rFonts w:ascii="Georgia" w:hAnsi="Georgia"/>
                        </w:rPr>
                      </w:pPr>
                      <w:hyperlink r:id="rId74" w:history="1">
                        <w:r w:rsidR="000E71D7" w:rsidRPr="000E71D7">
                          <w:rPr>
                            <w:rStyle w:val="Hyperlink"/>
                            <w:rFonts w:ascii="Georgia" w:hAnsi="Georgia"/>
                          </w:rPr>
                          <w:t>HB 110</w:t>
                        </w:r>
                      </w:hyperlink>
                      <w:r w:rsidR="000E71D7">
                        <w:rPr>
                          <w:rFonts w:ascii="Georgia" w:hAnsi="Georgia"/>
                        </w:rPr>
                        <w:t xml:space="preserve"> Inmate Expenses Amendments</w:t>
                      </w:r>
                    </w:p>
                    <w:p w14:paraId="4B98B001" w14:textId="6EFC088B" w:rsidR="000E71D7" w:rsidRDefault="00255283" w:rsidP="00D5213D">
                      <w:pPr>
                        <w:contextualSpacing/>
                        <w:rPr>
                          <w:rFonts w:ascii="Georgia" w:hAnsi="Georgia"/>
                        </w:rPr>
                      </w:pPr>
                      <w:hyperlink r:id="rId75" w:history="1">
                        <w:r w:rsidR="000E71D7" w:rsidRPr="000E71D7">
                          <w:rPr>
                            <w:rStyle w:val="Hyperlink"/>
                            <w:rFonts w:ascii="Georgia" w:hAnsi="Georgia"/>
                          </w:rPr>
                          <w:t>HB 113,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Consumer Sales Practices Amendments</w:t>
                      </w:r>
                    </w:p>
                    <w:p w14:paraId="55E0B4AE" w14:textId="2299E081" w:rsidR="000E71D7" w:rsidRDefault="00255283" w:rsidP="00D5213D">
                      <w:pPr>
                        <w:contextualSpacing/>
                        <w:rPr>
                          <w:rFonts w:ascii="Georgia" w:hAnsi="Georgia"/>
                        </w:rPr>
                      </w:pPr>
                      <w:hyperlink r:id="rId76" w:history="1">
                        <w:r w:rsidR="000E71D7" w:rsidRPr="000E71D7">
                          <w:rPr>
                            <w:rStyle w:val="Hyperlink"/>
                            <w:rFonts w:ascii="Georgia" w:hAnsi="Georgia"/>
                          </w:rPr>
                          <w:t>HB 119</w:t>
                        </w:r>
                      </w:hyperlink>
                      <w:r w:rsidR="000E71D7">
                        <w:rPr>
                          <w:rFonts w:ascii="Georgia" w:hAnsi="Georgia"/>
                        </w:rPr>
                        <w:t xml:space="preserve"> Child Care Amendments</w:t>
                      </w:r>
                    </w:p>
                    <w:p w14:paraId="044681F8" w14:textId="54708B0F" w:rsidR="000E71D7" w:rsidRDefault="00255283" w:rsidP="00D5213D">
                      <w:pPr>
                        <w:contextualSpacing/>
                        <w:rPr>
                          <w:rFonts w:ascii="Georgia" w:hAnsi="Georgia"/>
                        </w:rPr>
                      </w:pPr>
                      <w:hyperlink r:id="rId77" w:history="1">
                        <w:r w:rsidR="000E71D7" w:rsidRPr="000E71D7">
                          <w:rPr>
                            <w:rStyle w:val="Hyperlink"/>
                            <w:rFonts w:ascii="Georgia" w:hAnsi="Georgia"/>
                          </w:rPr>
                          <w:t>HB 125, 1</w:t>
                        </w:r>
                        <w:r w:rsidR="000E71D7" w:rsidRPr="000E71D7">
                          <w:rPr>
                            <w:rStyle w:val="Hyperlink"/>
                            <w:rFonts w:ascii="Georgia" w:hAnsi="Georgia"/>
                            <w:vertAlign w:val="superscript"/>
                          </w:rPr>
                          <w:t>st</w:t>
                        </w:r>
                        <w:r w:rsidR="000E71D7" w:rsidRPr="000E71D7">
                          <w:rPr>
                            <w:rStyle w:val="Hyperlink"/>
                            <w:rFonts w:ascii="Georgia" w:hAnsi="Georgia"/>
                          </w:rPr>
                          <w:t xml:space="preserve"> Sub</w:t>
                        </w:r>
                      </w:hyperlink>
                      <w:r w:rsidR="000E71D7">
                        <w:rPr>
                          <w:rFonts w:ascii="Georgia" w:hAnsi="Georgia"/>
                        </w:rPr>
                        <w:t xml:space="preserve"> Division of Wildlife Resources Amendments</w:t>
                      </w:r>
                    </w:p>
                    <w:p w14:paraId="7C93A326" w14:textId="2402F2EB" w:rsidR="000E71D7" w:rsidRDefault="00255283" w:rsidP="00D5213D">
                      <w:pPr>
                        <w:contextualSpacing/>
                        <w:rPr>
                          <w:rFonts w:ascii="Georgia" w:hAnsi="Georgia"/>
                        </w:rPr>
                      </w:pPr>
                      <w:hyperlink r:id="rId78" w:history="1">
                        <w:r w:rsidR="000E71D7" w:rsidRPr="000E71D7">
                          <w:rPr>
                            <w:rStyle w:val="Hyperlink"/>
                            <w:rFonts w:ascii="Georgia" w:hAnsi="Georgia"/>
                          </w:rPr>
                          <w:t>HB 129</w:t>
                        </w:r>
                      </w:hyperlink>
                      <w:r w:rsidR="000E71D7">
                        <w:rPr>
                          <w:rFonts w:ascii="Georgia" w:hAnsi="Georgia"/>
                        </w:rPr>
                        <w:t xml:space="preserve"> Natural Gas Amendments</w:t>
                      </w:r>
                    </w:p>
                    <w:p w14:paraId="202DDB98" w14:textId="352BCC1C" w:rsidR="000E71D7" w:rsidRDefault="00255283" w:rsidP="00D5213D">
                      <w:pPr>
                        <w:contextualSpacing/>
                        <w:rPr>
                          <w:rFonts w:ascii="Georgia" w:hAnsi="Georgia"/>
                        </w:rPr>
                      </w:pPr>
                      <w:hyperlink r:id="rId79" w:history="1">
                        <w:r w:rsidR="000E71D7" w:rsidRPr="000E71D7">
                          <w:rPr>
                            <w:rStyle w:val="Hyperlink"/>
                            <w:rFonts w:ascii="Georgia" w:hAnsi="Georgia"/>
                          </w:rPr>
                          <w:t>HB 138</w:t>
                        </w:r>
                      </w:hyperlink>
                      <w:r w:rsidR="000E71D7">
                        <w:rPr>
                          <w:rFonts w:ascii="Georgia" w:hAnsi="Georgia"/>
                        </w:rPr>
                        <w:t xml:space="preserve"> Transportation Corridor Preservation Amendments</w:t>
                      </w:r>
                    </w:p>
                    <w:p w14:paraId="6C421234" w14:textId="05799636" w:rsidR="000E71D7" w:rsidRDefault="00255283" w:rsidP="00D5213D">
                      <w:pPr>
                        <w:contextualSpacing/>
                        <w:rPr>
                          <w:rFonts w:ascii="Georgia" w:hAnsi="Georgia"/>
                        </w:rPr>
                      </w:pPr>
                      <w:hyperlink r:id="rId80" w:history="1">
                        <w:r w:rsidR="000E71D7" w:rsidRPr="000E71D7">
                          <w:rPr>
                            <w:rStyle w:val="Hyperlink"/>
                            <w:rFonts w:ascii="Georgia" w:hAnsi="Georgia"/>
                          </w:rPr>
                          <w:t>HB 141</w:t>
                        </w:r>
                      </w:hyperlink>
                      <w:r w:rsidR="000E71D7">
                        <w:rPr>
                          <w:rFonts w:ascii="Georgia" w:hAnsi="Georgia"/>
                        </w:rPr>
                        <w:t xml:space="preserve"> Educator Salary Incentive Program Amendments</w:t>
                      </w:r>
                    </w:p>
                    <w:p w14:paraId="248459BB" w14:textId="2396ECB9" w:rsidR="000E71D7" w:rsidRDefault="00255283" w:rsidP="00D5213D">
                      <w:pPr>
                        <w:contextualSpacing/>
                        <w:rPr>
                          <w:rFonts w:ascii="Georgia" w:hAnsi="Georgia"/>
                        </w:rPr>
                      </w:pPr>
                      <w:hyperlink r:id="rId81" w:history="1">
                        <w:r w:rsidR="000E71D7" w:rsidRPr="000E71D7">
                          <w:rPr>
                            <w:rStyle w:val="Hyperlink"/>
                            <w:rFonts w:ascii="Georgia" w:hAnsi="Georgia"/>
                          </w:rPr>
                          <w:t>HB 143</w:t>
                        </w:r>
                      </w:hyperlink>
                      <w:r w:rsidR="000E71D7">
                        <w:rPr>
                          <w:rFonts w:ascii="Georgia" w:hAnsi="Georgia"/>
                        </w:rPr>
                        <w:t xml:space="preserve"> School Bus Safety Inspection Amendments</w:t>
                      </w:r>
                    </w:p>
                    <w:p w14:paraId="70044108" w14:textId="1729ED9A" w:rsidR="000E71D7" w:rsidRDefault="00255283" w:rsidP="00D5213D">
                      <w:pPr>
                        <w:contextualSpacing/>
                        <w:rPr>
                          <w:rFonts w:ascii="Georgia" w:hAnsi="Georgia"/>
                        </w:rPr>
                      </w:pPr>
                      <w:hyperlink r:id="rId82" w:history="1">
                        <w:r w:rsidR="000E71D7" w:rsidRPr="000E71D7">
                          <w:rPr>
                            <w:rStyle w:val="Hyperlink"/>
                            <w:rFonts w:ascii="Georgia" w:hAnsi="Georgia"/>
                          </w:rPr>
                          <w:t>HB 165</w:t>
                        </w:r>
                      </w:hyperlink>
                      <w:r w:rsidR="000E71D7">
                        <w:rPr>
                          <w:rFonts w:ascii="Georgia" w:hAnsi="Georgia"/>
                        </w:rPr>
                        <w:t xml:space="preserve"> Telephone and Facsimile Solicitation Act Amendments </w:t>
                      </w:r>
                    </w:p>
                    <w:p w14:paraId="3E8CFD0B" w14:textId="74FBD517" w:rsidR="000E71D7" w:rsidRDefault="00255283" w:rsidP="00D5213D">
                      <w:pPr>
                        <w:contextualSpacing/>
                        <w:rPr>
                          <w:rFonts w:ascii="Georgia" w:hAnsi="Georgia"/>
                        </w:rPr>
                      </w:pPr>
                      <w:hyperlink r:id="rId83" w:history="1">
                        <w:r w:rsidR="000E71D7" w:rsidRPr="000E71D7">
                          <w:rPr>
                            <w:rStyle w:val="Hyperlink"/>
                            <w:rFonts w:ascii="Georgia" w:hAnsi="Georgia"/>
                          </w:rPr>
                          <w:t>HB 173</w:t>
                        </w:r>
                      </w:hyperlink>
                      <w:r w:rsidR="000E71D7">
                        <w:rPr>
                          <w:rFonts w:ascii="Georgia" w:hAnsi="Georgia"/>
                        </w:rPr>
                        <w:t xml:space="preserve"> Firefighter Retirement Amendments</w:t>
                      </w:r>
                    </w:p>
                    <w:p w14:paraId="7C2ACEFC" w14:textId="75F85C68" w:rsidR="000E71D7" w:rsidRDefault="00255283" w:rsidP="00D5213D">
                      <w:pPr>
                        <w:contextualSpacing/>
                        <w:rPr>
                          <w:rFonts w:ascii="Georgia" w:hAnsi="Georgia"/>
                        </w:rPr>
                      </w:pPr>
                      <w:hyperlink r:id="rId84" w:history="1">
                        <w:r w:rsidR="000E71D7" w:rsidRPr="000E71D7">
                          <w:rPr>
                            <w:rStyle w:val="Hyperlink"/>
                            <w:rFonts w:ascii="Georgia" w:hAnsi="Georgia"/>
                          </w:rPr>
                          <w:t>HB 177</w:t>
                        </w:r>
                      </w:hyperlink>
                      <w:r w:rsidR="000E71D7">
                        <w:rPr>
                          <w:rFonts w:ascii="Georgia" w:hAnsi="Georgia"/>
                        </w:rPr>
                        <w:t xml:space="preserve"> Prescription Revisions</w:t>
                      </w:r>
                    </w:p>
                    <w:p w14:paraId="53FDEF53" w14:textId="776B396C" w:rsidR="000E71D7" w:rsidRDefault="00255283" w:rsidP="00D5213D">
                      <w:pPr>
                        <w:contextualSpacing/>
                        <w:rPr>
                          <w:rFonts w:ascii="Georgia" w:hAnsi="Georgia"/>
                        </w:rPr>
                      </w:pPr>
                      <w:hyperlink r:id="rId85" w:history="1">
                        <w:r w:rsidR="000E71D7" w:rsidRPr="000E71D7">
                          <w:rPr>
                            <w:rStyle w:val="Hyperlink"/>
                            <w:rFonts w:ascii="Georgia" w:hAnsi="Georgia"/>
                          </w:rPr>
                          <w:t>HB 188</w:t>
                        </w:r>
                      </w:hyperlink>
                      <w:r w:rsidR="000E71D7">
                        <w:rPr>
                          <w:rFonts w:ascii="Georgia" w:hAnsi="Georgia"/>
                        </w:rPr>
                        <w:t xml:space="preserve"> Emergency Management Act Amendments</w:t>
                      </w:r>
                    </w:p>
                    <w:p w14:paraId="6786E243" w14:textId="77C0F019" w:rsidR="000E71D7" w:rsidRDefault="00255283" w:rsidP="00D5213D">
                      <w:pPr>
                        <w:contextualSpacing/>
                        <w:rPr>
                          <w:rFonts w:ascii="Georgia" w:hAnsi="Georgia"/>
                        </w:rPr>
                      </w:pPr>
                      <w:hyperlink r:id="rId86" w:history="1">
                        <w:r w:rsidR="000E71D7" w:rsidRPr="000E71D7">
                          <w:rPr>
                            <w:rStyle w:val="Hyperlink"/>
                            <w:rFonts w:ascii="Georgia" w:hAnsi="Georgia"/>
                          </w:rPr>
                          <w:t>HB 196</w:t>
                        </w:r>
                      </w:hyperlink>
                      <w:r w:rsidR="000E71D7">
                        <w:rPr>
                          <w:rFonts w:ascii="Georgia" w:hAnsi="Georgia"/>
                        </w:rPr>
                        <w:t xml:space="preserve"> Domestic Relations Debt</w:t>
                      </w:r>
                    </w:p>
                    <w:p w14:paraId="3FC7EA31" w14:textId="13811803" w:rsidR="000E71D7" w:rsidRDefault="00255283" w:rsidP="00D5213D">
                      <w:pPr>
                        <w:contextualSpacing/>
                        <w:rPr>
                          <w:rFonts w:ascii="Georgia" w:hAnsi="Georgia"/>
                        </w:rPr>
                      </w:pPr>
                      <w:hyperlink r:id="rId87" w:history="1">
                        <w:r w:rsidR="000E71D7" w:rsidRPr="000E71D7">
                          <w:rPr>
                            <w:rStyle w:val="Hyperlink"/>
                            <w:rFonts w:ascii="Georgia" w:hAnsi="Georgia"/>
                          </w:rPr>
                          <w:t>HB 199</w:t>
                        </w:r>
                      </w:hyperlink>
                      <w:r w:rsidR="000E71D7">
                        <w:rPr>
                          <w:rFonts w:ascii="Georgia" w:hAnsi="Georgia"/>
                        </w:rPr>
                        <w:t xml:space="preserve"> Insured Homeowners Protection</w:t>
                      </w:r>
                    </w:p>
                    <w:p w14:paraId="5A82D4C0" w14:textId="1878DCBD" w:rsidR="000E71D7" w:rsidRDefault="00255283" w:rsidP="00D5213D">
                      <w:pPr>
                        <w:contextualSpacing/>
                        <w:rPr>
                          <w:rFonts w:ascii="Georgia" w:hAnsi="Georgia"/>
                        </w:rPr>
                      </w:pPr>
                      <w:hyperlink r:id="rId88" w:history="1">
                        <w:r w:rsidR="000E71D7" w:rsidRPr="000E71D7">
                          <w:rPr>
                            <w:rStyle w:val="Hyperlink"/>
                            <w:rFonts w:ascii="Georgia" w:hAnsi="Georgia"/>
                          </w:rPr>
                          <w:t>HB 209</w:t>
                        </w:r>
                      </w:hyperlink>
                      <w:r w:rsidR="000E71D7">
                        <w:rPr>
                          <w:rFonts w:ascii="Georgia" w:hAnsi="Georgia"/>
                        </w:rPr>
                        <w:t xml:space="preserve"> Health Data Authority Amendments</w:t>
                      </w:r>
                    </w:p>
                    <w:p w14:paraId="6FB8F4AE" w14:textId="1FDC93AF" w:rsidR="000E71D7" w:rsidRDefault="00255283" w:rsidP="00D5213D">
                      <w:pPr>
                        <w:contextualSpacing/>
                        <w:rPr>
                          <w:rFonts w:ascii="Georgia" w:hAnsi="Georgia"/>
                        </w:rPr>
                      </w:pPr>
                      <w:hyperlink r:id="rId89" w:history="1">
                        <w:r w:rsidR="000E71D7" w:rsidRPr="000E71D7">
                          <w:rPr>
                            <w:rStyle w:val="Hyperlink"/>
                            <w:rFonts w:ascii="Georgia" w:hAnsi="Georgia"/>
                          </w:rPr>
                          <w:t>HB 218</w:t>
                        </w:r>
                      </w:hyperlink>
                      <w:r w:rsidR="000E71D7">
                        <w:rPr>
                          <w:rFonts w:ascii="Georgia" w:hAnsi="Georgia"/>
                        </w:rPr>
                        <w:t xml:space="preserve"> State Government Cloud Computing Amendments</w:t>
                      </w:r>
                    </w:p>
                    <w:p w14:paraId="6C1A6355" w14:textId="4469A8EA" w:rsidR="000E71D7" w:rsidRDefault="00255283" w:rsidP="00D5213D">
                      <w:pPr>
                        <w:contextualSpacing/>
                        <w:rPr>
                          <w:rFonts w:ascii="Georgia" w:hAnsi="Georgia"/>
                        </w:rPr>
                      </w:pPr>
                      <w:hyperlink r:id="rId90" w:history="1">
                        <w:r w:rsidR="000E71D7" w:rsidRPr="000E71D7">
                          <w:rPr>
                            <w:rStyle w:val="Hyperlink"/>
                            <w:rFonts w:ascii="Georgia" w:hAnsi="Georgia"/>
                          </w:rPr>
                          <w:t>HB 237</w:t>
                        </w:r>
                      </w:hyperlink>
                      <w:r w:rsidR="000E71D7">
                        <w:rPr>
                          <w:rFonts w:ascii="Georgia" w:hAnsi="Georgia"/>
                        </w:rPr>
                        <w:t xml:space="preserve"> Change to Effective Date of Water-related Amendments </w:t>
                      </w:r>
                    </w:p>
                    <w:p w14:paraId="2481F9E4" w14:textId="2EFBEFA6" w:rsidR="000E71D7" w:rsidRDefault="00255283" w:rsidP="00D5213D">
                      <w:pPr>
                        <w:contextualSpacing/>
                        <w:rPr>
                          <w:rFonts w:ascii="Georgia" w:hAnsi="Georgia"/>
                        </w:rPr>
                      </w:pPr>
                      <w:hyperlink r:id="rId91" w:history="1">
                        <w:r w:rsidR="000E71D7" w:rsidRPr="000E71D7">
                          <w:rPr>
                            <w:rStyle w:val="Hyperlink"/>
                            <w:rFonts w:ascii="Georgia" w:hAnsi="Georgia"/>
                          </w:rPr>
                          <w:t>SB 11</w:t>
                        </w:r>
                      </w:hyperlink>
                      <w:r w:rsidR="000E71D7">
                        <w:rPr>
                          <w:rFonts w:ascii="Georgia" w:hAnsi="Georgia"/>
                        </w:rPr>
                        <w:t xml:space="preserve"> Offset for Occupational Health and Safety Related Donations Sunset Extension</w:t>
                      </w:r>
                    </w:p>
                    <w:p w14:paraId="1225747F" w14:textId="1843C1B2" w:rsidR="000E71D7" w:rsidRDefault="00255283" w:rsidP="00D5213D">
                      <w:pPr>
                        <w:contextualSpacing/>
                        <w:rPr>
                          <w:rFonts w:ascii="Georgia" w:hAnsi="Georgia"/>
                        </w:rPr>
                      </w:pPr>
                      <w:hyperlink r:id="rId92" w:history="1">
                        <w:r w:rsidR="000E71D7" w:rsidRPr="000E71D7">
                          <w:rPr>
                            <w:rStyle w:val="Hyperlink"/>
                            <w:rFonts w:ascii="Georgia" w:hAnsi="Georgia"/>
                          </w:rPr>
                          <w:t>HCR 3</w:t>
                        </w:r>
                      </w:hyperlink>
                      <w:r w:rsidR="000E71D7">
                        <w:rPr>
                          <w:rFonts w:ascii="Georgia" w:hAnsi="Georgia"/>
                        </w:rPr>
                        <w:t xml:space="preserve"> Concurrent Resolution Encouraging Consideration of a Later Start Time for High School </w:t>
                      </w:r>
                    </w:p>
                    <w:p w14:paraId="7A6A9676" w14:textId="36AE75A3" w:rsidR="000E71D7" w:rsidRDefault="00255283" w:rsidP="00D5213D">
                      <w:pPr>
                        <w:contextualSpacing/>
                        <w:rPr>
                          <w:rFonts w:ascii="Georgia" w:hAnsi="Georgia"/>
                        </w:rPr>
                      </w:pPr>
                      <w:hyperlink r:id="rId93" w:history="1">
                        <w:r w:rsidR="000E71D7" w:rsidRPr="000E71D7">
                          <w:rPr>
                            <w:rStyle w:val="Hyperlink"/>
                            <w:rFonts w:ascii="Georgia" w:hAnsi="Georgia"/>
                          </w:rPr>
                          <w:t>HJR 1</w:t>
                        </w:r>
                      </w:hyperlink>
                      <w:r w:rsidR="000E71D7">
                        <w:rPr>
                          <w:rFonts w:ascii="Georgia" w:hAnsi="Georgia"/>
                        </w:rPr>
                        <w:t xml:space="preserve"> Joint Resolution – United States Senate Vacancy </w:t>
                      </w:r>
                    </w:p>
                    <w:p w14:paraId="5DE3AC07" w14:textId="0227D926" w:rsidR="000E71D7" w:rsidRPr="00254FA0" w:rsidRDefault="00255283" w:rsidP="00D5213D">
                      <w:pPr>
                        <w:contextualSpacing/>
                        <w:rPr>
                          <w:rFonts w:ascii="Georgia" w:hAnsi="Georgia"/>
                        </w:rPr>
                      </w:pPr>
                      <w:hyperlink r:id="rId94" w:history="1">
                        <w:r w:rsidR="000E71D7" w:rsidRPr="000E71D7">
                          <w:rPr>
                            <w:rStyle w:val="Hyperlink"/>
                            <w:rFonts w:ascii="Georgia" w:hAnsi="Georgia"/>
                          </w:rPr>
                          <w:t>HJR 9</w:t>
                        </w:r>
                      </w:hyperlink>
                      <w:r w:rsidR="000E71D7">
                        <w:rPr>
                          <w:rFonts w:ascii="Georgia" w:hAnsi="Georgia"/>
                        </w:rPr>
                        <w:t xml:space="preserve"> Joint Resolution Calling for an Application Ratings Board for Internet Ready Devices</w:t>
                      </w:r>
                    </w:p>
                  </w:txbxContent>
                </v:textbox>
              </v:shape>
            </w:pict>
          </mc:Fallback>
        </mc:AlternateContent>
      </w:r>
      <w:r w:rsidR="00393F72">
        <w:rPr>
          <w:noProof/>
        </w:rPr>
        <mc:AlternateContent>
          <mc:Choice Requires="wps">
            <w:drawing>
              <wp:anchor distT="0" distB="0" distL="114300" distR="114300" simplePos="0" relativeHeight="251645940" behindDoc="0" locked="0" layoutInCell="1" allowOverlap="1" wp14:anchorId="7D7BD882" wp14:editId="1B5EDC8A">
                <wp:simplePos x="0" y="0"/>
                <wp:positionH relativeFrom="column">
                  <wp:posOffset>-624689</wp:posOffset>
                </wp:positionH>
                <wp:positionV relativeFrom="paragraph">
                  <wp:posOffset>538222</wp:posOffset>
                </wp:positionV>
                <wp:extent cx="4381877" cy="770268"/>
                <wp:effectExtent l="0" t="0" r="0" b="4445"/>
                <wp:wrapNone/>
                <wp:docPr id="40" name="Rectangle 40"/>
                <wp:cNvGraphicFramePr/>
                <a:graphic xmlns:a="http://schemas.openxmlformats.org/drawingml/2006/main">
                  <a:graphicData uri="http://schemas.microsoft.com/office/word/2010/wordprocessingShape">
                    <wps:wsp>
                      <wps:cNvSpPr/>
                      <wps:spPr>
                        <a:xfrm>
                          <a:off x="0" y="0"/>
                          <a:ext cx="4381877" cy="770268"/>
                        </a:xfrm>
                        <a:prstGeom prst="rect">
                          <a:avLst/>
                        </a:prstGeom>
                        <a:solidFill>
                          <a:schemeClr val="accent3">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7B319" id="Rectangle 40" o:spid="_x0000_s1026" style="position:absolute;margin-left:-49.2pt;margin-top:42.4pt;width:345.05pt;height:60.65pt;z-index:2516459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" fillcolor="#a5a5a5 [3206]" stroked="f" strokeweight="1pt">
                <v:fill opacity="39321f"/>
              </v:rect>
            </w:pict>
          </mc:Fallback>
        </mc:AlternateContent>
      </w:r>
      <w:r w:rsidR="009A52AB">
        <w:br w:type="page"/>
      </w:r>
    </w:p>
    <w:p w14:paraId="6559A3F6" w14:textId="52484ABE" w:rsidR="00DF242C" w:rsidRDefault="00DF242C" w:rsidP="00DF242C">
      <w:pPr>
        <w:spacing w:after="0"/>
      </w:pPr>
      <w:r>
        <w:rPr>
          <w:noProof/>
        </w:rPr>
        <w:lastRenderedPageBreak/>
        <mc:AlternateContent>
          <mc:Choice Requires="wps">
            <w:drawing>
              <wp:anchor distT="0" distB="0" distL="114300" distR="114300" simplePos="0" relativeHeight="251828224" behindDoc="0" locked="0" layoutInCell="1" allowOverlap="1" wp14:anchorId="19DFD53D" wp14:editId="1781A48A">
                <wp:simplePos x="0" y="0"/>
                <wp:positionH relativeFrom="column">
                  <wp:posOffset>5460366</wp:posOffset>
                </wp:positionH>
                <wp:positionV relativeFrom="paragraph">
                  <wp:posOffset>-365760</wp:posOffset>
                </wp:positionV>
                <wp:extent cx="914400" cy="613186"/>
                <wp:effectExtent l="0" t="0" r="12700" b="9525"/>
                <wp:wrapNone/>
                <wp:docPr id="235" name="Rectangle 235"/>
                <wp:cNvGraphicFramePr/>
                <a:graphic xmlns:a="http://schemas.openxmlformats.org/drawingml/2006/main">
                  <a:graphicData uri="http://schemas.microsoft.com/office/word/2010/wordprocessingShape">
                    <wps:wsp>
                      <wps:cNvSpPr/>
                      <wps:spPr>
                        <a:xfrm>
                          <a:off x="0" y="0"/>
                          <a:ext cx="914400" cy="613186"/>
                        </a:xfrm>
                        <a:prstGeom prst="rect">
                          <a:avLst/>
                        </a:prstGeom>
                        <a:solidFill>
                          <a:srgbClr val="C31A2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625ED2" id="Rectangle 235" o:spid="_x0000_s1026" style="position:absolute;margin-left:429.95pt;margin-top:-28.8pt;width:1in;height:48.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" fillcolor="#c31a22" strokecolor="#1f4d78 [1604]" strokeweight="1pt"/>
            </w:pict>
          </mc:Fallback>
        </mc:AlternateContent>
      </w:r>
      <w:r>
        <w:rPr>
          <w:noProof/>
        </w:rPr>
        <mc:AlternateContent>
          <mc:Choice Requires="wps">
            <w:drawing>
              <wp:anchor distT="0" distB="0" distL="114300" distR="114300" simplePos="0" relativeHeight="251830272" behindDoc="0" locked="0" layoutInCell="1" allowOverlap="1" wp14:anchorId="2C98CFE8" wp14:editId="7D6CB1F2">
                <wp:simplePos x="0" y="0"/>
                <wp:positionH relativeFrom="page">
                  <wp:posOffset>6536690</wp:posOffset>
                </wp:positionH>
                <wp:positionV relativeFrom="page">
                  <wp:posOffset>694055</wp:posOffset>
                </wp:positionV>
                <wp:extent cx="642620" cy="389890"/>
                <wp:effectExtent l="0" t="0" r="0" b="0"/>
                <wp:wrapThrough wrapText="bothSides">
                  <wp:wrapPolygon edited="0">
                    <wp:start x="854" y="0"/>
                    <wp:lineTo x="854" y="19700"/>
                    <wp:lineTo x="19636" y="19700"/>
                    <wp:lineTo x="19636" y="0"/>
                    <wp:lineTo x="854" y="0"/>
                  </wp:wrapPolygon>
                </wp:wrapThrough>
                <wp:docPr id="236" name="Text Box 236"/>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F7EF69" w14:textId="2AAB0829" w:rsidR="00DF242C" w:rsidRPr="00B20916" w:rsidRDefault="00DF242C" w:rsidP="00DF242C">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5</w:t>
                            </w:r>
                          </w:p>
                          <w:p w14:paraId="59A84FCE" w14:textId="77777777" w:rsidR="00DF242C" w:rsidRPr="00B20916" w:rsidRDefault="00DF242C" w:rsidP="00DF242C">
                            <w:pPr>
                              <w:rPr>
                                <w:rFonts w:ascii="Georgia" w:hAnsi="Georgia" w:cs="Times New Roman Italic"/>
                                <w:color w:val="FFFFFF" w:themeColor="background1"/>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98CFE8" id="Text Box 236" o:spid="_x0000_s1049" type="#_x0000_t202" style="position:absolute;margin-left:514.7pt;margin-top:54.65pt;width:50.6pt;height:30.7pt;z-index:2518302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" filled="f" stroked="f">
                <v:textbox>
                  <w:txbxContent>
                    <w:p w14:paraId="03F7EF69" w14:textId="2AAB0829" w:rsidR="00DF242C" w:rsidRPr="00B20916" w:rsidRDefault="00DF242C" w:rsidP="00DF242C">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5</w:t>
                      </w:r>
                    </w:p>
                    <w:p w14:paraId="59A84FCE" w14:textId="77777777" w:rsidR="00DF242C" w:rsidRPr="00B20916" w:rsidRDefault="00DF242C" w:rsidP="00DF242C">
                      <w:pPr>
                        <w:rPr>
                          <w:rFonts w:ascii="Georgia" w:hAnsi="Georgia" w:cs="Times New Roman Italic"/>
                          <w:color w:val="FFFFFF" w:themeColor="background1"/>
                          <w:sz w:val="22"/>
                          <w:szCs w:val="22"/>
                        </w:rPr>
                      </w:pPr>
                    </w:p>
                  </w:txbxContent>
                </v:textbox>
                <w10:wrap type="through" anchorx="page" anchory="page"/>
              </v:shape>
            </w:pict>
          </mc:Fallback>
        </mc:AlternateContent>
      </w:r>
      <w:r>
        <w:rPr>
          <w:noProof/>
        </w:rPr>
        <w:drawing>
          <wp:anchor distT="0" distB="0" distL="114300" distR="114300" simplePos="0" relativeHeight="251829248" behindDoc="1" locked="0" layoutInCell="1" allowOverlap="1" wp14:anchorId="4DF399BC" wp14:editId="155D8EDA">
            <wp:simplePos x="0" y="0"/>
            <wp:positionH relativeFrom="column">
              <wp:posOffset>-628650</wp:posOffset>
            </wp:positionH>
            <wp:positionV relativeFrom="paragraph">
              <wp:posOffset>-682806</wp:posOffset>
            </wp:positionV>
            <wp:extent cx="7200446" cy="2174098"/>
            <wp:effectExtent l="0" t="0" r="0" b="10795"/>
            <wp:wrapNone/>
            <wp:docPr id="240" name="Picture 240" descr="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om.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0446" cy="2174098"/>
                    </a:xfrm>
                    <a:prstGeom prst="rect">
                      <a:avLst/>
                    </a:prstGeom>
                    <a:noFill/>
                    <a:ln>
                      <a:noFill/>
                    </a:ln>
                  </pic:spPr>
                </pic:pic>
              </a:graphicData>
            </a:graphic>
            <wp14:sizeRelH relativeFrom="page">
              <wp14:pctWidth>0</wp14:pctWidth>
            </wp14:sizeRelH>
            <wp14:sizeRelV relativeFrom="page">
              <wp14:pctHeight>0</wp14:pctHeight>
            </wp14:sizeRelV>
          </wp:anchor>
        </w:drawing>
      </w:r>
      <w:r>
        <w:softHyphen/>
      </w:r>
      <w:r>
        <w:softHyphen/>
      </w:r>
    </w:p>
    <w:p w14:paraId="3AF403DC" w14:textId="77777777" w:rsidR="00DF242C" w:rsidRDefault="00DF242C" w:rsidP="00DF242C">
      <w:pPr>
        <w:spacing w:after="0"/>
        <w:sectPr w:rsidR="00DF242C" w:rsidSect="00DF242C">
          <w:type w:val="continuous"/>
          <w:pgSz w:w="12240" w:h="15840"/>
          <w:pgMar w:top="1440" w:right="1440" w:bottom="1440" w:left="1440" w:header="720" w:footer="720" w:gutter="0"/>
          <w:cols w:space="720"/>
          <w:docGrid w:linePitch="360"/>
        </w:sectPr>
      </w:pPr>
    </w:p>
    <w:p w14:paraId="08D6316E" w14:textId="18E747B9" w:rsidR="00992BB8" w:rsidRDefault="00374F37">
      <w:pPr>
        <w:spacing w:after="0"/>
      </w:pPr>
      <w:r>
        <w:rPr>
          <w:noProof/>
        </w:rPr>
        <mc:AlternateContent>
          <mc:Choice Requires="wps">
            <w:drawing>
              <wp:anchor distT="0" distB="0" distL="114300" distR="114300" simplePos="0" relativeHeight="251624415" behindDoc="0" locked="0" layoutInCell="1" allowOverlap="1" wp14:anchorId="113E009F" wp14:editId="4EA91B83">
                <wp:simplePos x="0" y="0"/>
                <wp:positionH relativeFrom="column">
                  <wp:posOffset>-640553</wp:posOffset>
                </wp:positionH>
                <wp:positionV relativeFrom="paragraph">
                  <wp:posOffset>534116</wp:posOffset>
                </wp:positionV>
                <wp:extent cx="4381877" cy="770268"/>
                <wp:effectExtent l="0" t="0" r="0" b="4445"/>
                <wp:wrapNone/>
                <wp:docPr id="14" name="Rectangle 14"/>
                <wp:cNvGraphicFramePr/>
                <a:graphic xmlns:a="http://schemas.openxmlformats.org/drawingml/2006/main">
                  <a:graphicData uri="http://schemas.microsoft.com/office/word/2010/wordprocessingShape">
                    <wps:wsp>
                      <wps:cNvSpPr/>
                      <wps:spPr>
                        <a:xfrm>
                          <a:off x="0" y="0"/>
                          <a:ext cx="4381877" cy="770268"/>
                        </a:xfrm>
                        <a:prstGeom prst="rect">
                          <a:avLst/>
                        </a:prstGeom>
                        <a:solidFill>
                          <a:schemeClr val="accent3">
                            <a:alpha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B0659" id="Rectangle 14" o:spid="_x0000_s1026" style="position:absolute;margin-left:-50.45pt;margin-top:42.05pt;width:345.05pt;height:60.65pt;z-index:2516244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" fillcolor="#a5a5a5 [3206]" stroked="f" strokeweight="1pt">
                <v:fill opacity="39321f"/>
              </v:rect>
            </w:pict>
          </mc:Fallback>
        </mc:AlternateContent>
      </w:r>
      <w:r>
        <w:rPr>
          <w:noProof/>
        </w:rPr>
        <mc:AlternateContent>
          <mc:Choice Requires="wps">
            <w:drawing>
              <wp:anchor distT="0" distB="0" distL="114300" distR="114300" simplePos="0" relativeHeight="251841536" behindDoc="0" locked="0" layoutInCell="1" allowOverlap="1" wp14:anchorId="413DF499" wp14:editId="5F8B087C">
                <wp:simplePos x="0" y="0"/>
                <wp:positionH relativeFrom="page">
                  <wp:posOffset>289506</wp:posOffset>
                </wp:positionH>
                <wp:positionV relativeFrom="page">
                  <wp:posOffset>1636773</wp:posOffset>
                </wp:positionV>
                <wp:extent cx="5015230" cy="768096"/>
                <wp:effectExtent l="0" t="0" r="0" b="0"/>
                <wp:wrapThrough wrapText="bothSides">
                  <wp:wrapPolygon edited="0">
                    <wp:start x="273" y="357"/>
                    <wp:lineTo x="273" y="20725"/>
                    <wp:lineTo x="21277" y="20725"/>
                    <wp:lineTo x="21277" y="357"/>
                    <wp:lineTo x="273" y="357"/>
                  </wp:wrapPolygon>
                </wp:wrapThrough>
                <wp:docPr id="237" name="Text Box 237"/>
                <wp:cNvGraphicFramePr/>
                <a:graphic xmlns:a="http://schemas.openxmlformats.org/drawingml/2006/main">
                  <a:graphicData uri="http://schemas.microsoft.com/office/word/2010/wordprocessingShape">
                    <wps:wsp>
                      <wps:cNvSpPr txBox="1"/>
                      <wps:spPr>
                        <a:xfrm>
                          <a:off x="0" y="0"/>
                          <a:ext cx="5015230" cy="76809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90A88AD" w14:textId="2021A6E8" w:rsidR="00DF242C" w:rsidRPr="00393F72" w:rsidRDefault="00DF242C" w:rsidP="00DF242C">
                            <w:pPr>
                              <w:rPr>
                                <w:rFonts w:ascii="Georgia" w:hAnsi="Georgia"/>
                                <w:b/>
                                <w:bCs/>
                                <w:i/>
                                <w:iCs/>
                                <w:color w:val="000000" w:themeColor="text1"/>
                                <w:sz w:val="48"/>
                                <w:szCs w:val="48"/>
                              </w:rPr>
                            </w:pPr>
                            <w:r w:rsidRPr="00393F72">
                              <w:rPr>
                                <w:rFonts w:ascii="Georgia" w:hAnsi="Georgia"/>
                                <w:b/>
                                <w:bCs/>
                                <w:i/>
                                <w:iCs/>
                                <w:color w:val="000000" w:themeColor="text1"/>
                                <w:sz w:val="48"/>
                                <w:szCs w:val="48"/>
                              </w:rPr>
                              <w:t xml:space="preserve">Bills Passed by the House: Week </w:t>
                            </w:r>
                            <w:r>
                              <w:rPr>
                                <w:rFonts w:ascii="Georgia" w:hAnsi="Georgia"/>
                                <w:b/>
                                <w:bCs/>
                                <w:i/>
                                <w:iCs/>
                                <w:color w:val="000000" w:themeColor="text1"/>
                                <w:sz w:val="48"/>
                                <w:szCs w:val="4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DF499" id="Text Box 237" o:spid="_x0000_s1050" type="#_x0000_t202" style="position:absolute;margin-left:22.8pt;margin-top:128.9pt;width:394.9pt;height:60.5pt;z-index:251841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" filled="f" stroked="f">
                <v:textbox>
                  <w:txbxContent>
                    <w:p w14:paraId="290A88AD" w14:textId="2021A6E8" w:rsidR="00DF242C" w:rsidRPr="00393F72" w:rsidRDefault="00DF242C" w:rsidP="00DF242C">
                      <w:pPr>
                        <w:rPr>
                          <w:rFonts w:ascii="Georgia" w:hAnsi="Georgia"/>
                          <w:b/>
                          <w:bCs/>
                          <w:i/>
                          <w:iCs/>
                          <w:color w:val="000000" w:themeColor="text1"/>
                          <w:sz w:val="48"/>
                          <w:szCs w:val="48"/>
                        </w:rPr>
                      </w:pPr>
                      <w:r w:rsidRPr="00393F72">
                        <w:rPr>
                          <w:rFonts w:ascii="Georgia" w:hAnsi="Georgia"/>
                          <w:b/>
                          <w:bCs/>
                          <w:i/>
                          <w:iCs/>
                          <w:color w:val="000000" w:themeColor="text1"/>
                          <w:sz w:val="48"/>
                          <w:szCs w:val="48"/>
                        </w:rPr>
                        <w:t xml:space="preserve">Bills Passed by the House: Week </w:t>
                      </w:r>
                      <w:r>
                        <w:rPr>
                          <w:rFonts w:ascii="Georgia" w:hAnsi="Georgia"/>
                          <w:b/>
                          <w:bCs/>
                          <w:i/>
                          <w:iCs/>
                          <w:color w:val="000000" w:themeColor="text1"/>
                          <w:sz w:val="48"/>
                          <w:szCs w:val="48"/>
                        </w:rPr>
                        <w:t>3</w:t>
                      </w:r>
                    </w:p>
                  </w:txbxContent>
                </v:textbox>
                <w10:wrap type="through" anchorx="page" anchory="page"/>
              </v:shape>
            </w:pict>
          </mc:Fallback>
        </mc:AlternateContent>
      </w:r>
      <w:r w:rsidR="00DF242C">
        <w:rPr>
          <w:noProof/>
        </w:rPr>
        <mc:AlternateContent>
          <mc:Choice Requires="wps">
            <w:drawing>
              <wp:anchor distT="0" distB="0" distL="114300" distR="114300" simplePos="0" relativeHeight="251832320" behindDoc="0" locked="0" layoutInCell="1" allowOverlap="1" wp14:anchorId="472A3A08" wp14:editId="3A0112C2">
                <wp:simplePos x="0" y="0"/>
                <wp:positionH relativeFrom="column">
                  <wp:posOffset>-624689</wp:posOffset>
                </wp:positionH>
                <wp:positionV relativeFrom="paragraph">
                  <wp:posOffset>1470729</wp:posOffset>
                </wp:positionV>
                <wp:extent cx="7152238" cy="7224666"/>
                <wp:effectExtent l="0" t="0" r="0" b="1905"/>
                <wp:wrapNone/>
                <wp:docPr id="238" name="Text Box 238"/>
                <wp:cNvGraphicFramePr/>
                <a:graphic xmlns:a="http://schemas.openxmlformats.org/drawingml/2006/main">
                  <a:graphicData uri="http://schemas.microsoft.com/office/word/2010/wordprocessingShape">
                    <wps:wsp>
                      <wps:cNvSpPr txBox="1"/>
                      <wps:spPr>
                        <a:xfrm>
                          <a:off x="0" y="0"/>
                          <a:ext cx="7152238" cy="7224666"/>
                        </a:xfrm>
                        <a:prstGeom prst="rect">
                          <a:avLst/>
                        </a:prstGeom>
                        <a:solidFill>
                          <a:schemeClr val="bg2"/>
                        </a:solidFill>
                        <a:ln w="6350">
                          <a:noFill/>
                        </a:ln>
                      </wps:spPr>
                      <wps:txbx>
                        <w:txbxContent>
                          <w:p w14:paraId="779FAAF1" w14:textId="6222377F" w:rsidR="00DF242C" w:rsidRDefault="0081360A" w:rsidP="00DF242C">
                            <w:pPr>
                              <w:contextualSpacing/>
                              <w:rPr>
                                <w:rFonts w:ascii="Georgia" w:hAnsi="Georgia"/>
                              </w:rPr>
                            </w:pPr>
                            <w:hyperlink r:id="rId95" w:history="1">
                              <w:r w:rsidR="00C223DC" w:rsidRPr="00C223DC">
                                <w:rPr>
                                  <w:rStyle w:val="Hyperlink"/>
                                  <w:rFonts w:ascii="Georgia" w:hAnsi="Georgia"/>
                                </w:rPr>
                                <w:t>HB 61</w:t>
                              </w:r>
                            </w:hyperlink>
                            <w:r w:rsidR="00C223DC">
                              <w:rPr>
                                <w:rFonts w:ascii="Georgia" w:hAnsi="Georgia"/>
                              </w:rPr>
                              <w:t xml:space="preserve"> Amendments to County Form of Government </w:t>
                            </w:r>
                          </w:p>
                          <w:p w14:paraId="55B7DC86" w14:textId="1BB89237" w:rsidR="00C223DC" w:rsidRDefault="0081360A" w:rsidP="00DF242C">
                            <w:pPr>
                              <w:contextualSpacing/>
                              <w:rPr>
                                <w:rFonts w:ascii="Georgia" w:hAnsi="Georgia"/>
                              </w:rPr>
                            </w:pPr>
                            <w:hyperlink r:id="rId96" w:history="1">
                              <w:r w:rsidR="00C223DC" w:rsidRPr="00C223DC">
                                <w:rPr>
                                  <w:rStyle w:val="Hyperlink"/>
                                  <w:rFonts w:ascii="Georgia" w:hAnsi="Georgia"/>
                                </w:rPr>
                                <w:t>HJR 12</w:t>
                              </w:r>
                            </w:hyperlink>
                            <w:r w:rsidR="00C223DC">
                              <w:rPr>
                                <w:rFonts w:ascii="Georgia" w:hAnsi="Georgia"/>
                              </w:rPr>
                              <w:t xml:space="preserve"> Joint Resolution Celebrating Women’s Suffrage in Utah</w:t>
                            </w:r>
                          </w:p>
                          <w:p w14:paraId="12CDFDB5" w14:textId="02169D6A" w:rsidR="00C223DC" w:rsidRDefault="0081360A" w:rsidP="00DF242C">
                            <w:pPr>
                              <w:contextualSpacing/>
                              <w:rPr>
                                <w:rFonts w:ascii="Georgia" w:hAnsi="Georgia"/>
                              </w:rPr>
                            </w:pPr>
                            <w:hyperlink r:id="rId97" w:history="1">
                              <w:r w:rsidR="00C223DC" w:rsidRPr="00C223DC">
                                <w:rPr>
                                  <w:rStyle w:val="Hyperlink"/>
                                  <w:rFonts w:ascii="Georgia" w:hAnsi="Georgia"/>
                                </w:rPr>
                                <w:t>HB 234</w:t>
                              </w:r>
                            </w:hyperlink>
                            <w:r w:rsidR="00C223DC">
                              <w:rPr>
                                <w:rFonts w:ascii="Georgia" w:hAnsi="Georgia"/>
                              </w:rPr>
                              <w:t xml:space="preserve"> Gestational Agreement Amendments</w:t>
                            </w:r>
                          </w:p>
                          <w:p w14:paraId="38A19C10" w14:textId="22EA41B8" w:rsidR="00C223DC" w:rsidRDefault="0081360A" w:rsidP="00DF242C">
                            <w:pPr>
                              <w:contextualSpacing/>
                              <w:rPr>
                                <w:rFonts w:ascii="Georgia" w:hAnsi="Georgia"/>
                              </w:rPr>
                            </w:pPr>
                            <w:hyperlink r:id="rId98" w:history="1">
                              <w:r w:rsidR="00C223DC" w:rsidRPr="00C223DC">
                                <w:rPr>
                                  <w:rStyle w:val="Hyperlink"/>
                                  <w:rFonts w:ascii="Georgia" w:hAnsi="Georgia"/>
                                </w:rPr>
                                <w:t>HB 180</w:t>
                              </w:r>
                            </w:hyperlink>
                            <w:r w:rsidR="00C223DC">
                              <w:rPr>
                                <w:rFonts w:ascii="Georgia" w:hAnsi="Georgia"/>
                              </w:rPr>
                              <w:t xml:space="preserve"> Emissions Inspection Revisions</w:t>
                            </w:r>
                          </w:p>
                          <w:p w14:paraId="0FE7E69F" w14:textId="24B48763" w:rsidR="00C223DC" w:rsidRDefault="0081360A" w:rsidP="00DF242C">
                            <w:pPr>
                              <w:contextualSpacing/>
                              <w:rPr>
                                <w:rFonts w:ascii="Georgia" w:hAnsi="Georgia"/>
                              </w:rPr>
                            </w:pPr>
                            <w:hyperlink r:id="rId99" w:history="1">
                              <w:r w:rsidR="00C223DC" w:rsidRPr="00C223DC">
                                <w:rPr>
                                  <w:rStyle w:val="Hyperlink"/>
                                  <w:rFonts w:ascii="Georgia" w:hAnsi="Georgia"/>
                                </w:rPr>
                                <w:t>SB 26</w:t>
                              </w:r>
                            </w:hyperlink>
                            <w:r w:rsidR="00C223DC">
                              <w:rPr>
                                <w:rFonts w:ascii="Georgia" w:hAnsi="Georgia"/>
                              </w:rPr>
                              <w:t xml:space="preserve"> Water Banking Amendments</w:t>
                            </w:r>
                          </w:p>
                          <w:p w14:paraId="3CBAA5E6" w14:textId="06C5BAD2" w:rsidR="00C223DC" w:rsidRDefault="0081360A" w:rsidP="00DF242C">
                            <w:pPr>
                              <w:contextualSpacing/>
                              <w:rPr>
                                <w:rFonts w:ascii="Georgia" w:hAnsi="Georgia"/>
                              </w:rPr>
                            </w:pPr>
                            <w:hyperlink r:id="rId100" w:history="1">
                              <w:r w:rsidR="00C223DC" w:rsidRPr="00C223DC">
                                <w:rPr>
                                  <w:rStyle w:val="Hyperlink"/>
                                  <w:rFonts w:ascii="Georgia" w:hAnsi="Georgia"/>
                                </w:rPr>
                                <w:t>SB 49, 1</w:t>
                              </w:r>
                              <w:r w:rsidR="00C223DC" w:rsidRPr="00C223DC">
                                <w:rPr>
                                  <w:rStyle w:val="Hyperlink"/>
                                  <w:rFonts w:ascii="Georgia" w:hAnsi="Georgia"/>
                                  <w:vertAlign w:val="superscript"/>
                                </w:rPr>
                                <w:t>st</w:t>
                              </w:r>
                              <w:r w:rsidR="00C223DC" w:rsidRPr="00C223DC">
                                <w:rPr>
                                  <w:rStyle w:val="Hyperlink"/>
                                  <w:rFonts w:ascii="Georgia" w:hAnsi="Georgia"/>
                                </w:rPr>
                                <w:t xml:space="preserve"> Sub</w:t>
                              </w:r>
                            </w:hyperlink>
                            <w:r w:rsidR="00C223DC">
                              <w:rPr>
                                <w:rFonts w:ascii="Georgia" w:hAnsi="Georgia"/>
                              </w:rPr>
                              <w:t xml:space="preserve"> Aviation Amendments</w:t>
                            </w:r>
                          </w:p>
                          <w:p w14:paraId="6A9CCAA6" w14:textId="6A2FC218" w:rsidR="00C223DC" w:rsidRDefault="0081360A" w:rsidP="00DF242C">
                            <w:pPr>
                              <w:contextualSpacing/>
                              <w:rPr>
                                <w:rFonts w:ascii="Georgia" w:hAnsi="Georgia"/>
                              </w:rPr>
                            </w:pPr>
                            <w:hyperlink r:id="rId101" w:history="1">
                              <w:r w:rsidR="00C223DC" w:rsidRPr="00C223DC">
                                <w:rPr>
                                  <w:rStyle w:val="Hyperlink"/>
                                  <w:rFonts w:ascii="Georgia" w:hAnsi="Georgia"/>
                                </w:rPr>
                                <w:t>HB 184, 1</w:t>
                              </w:r>
                              <w:r w:rsidR="00C223DC" w:rsidRPr="00C223DC">
                                <w:rPr>
                                  <w:rStyle w:val="Hyperlink"/>
                                  <w:rFonts w:ascii="Georgia" w:hAnsi="Georgia"/>
                                  <w:vertAlign w:val="superscript"/>
                                </w:rPr>
                                <w:t>st</w:t>
                              </w:r>
                              <w:r w:rsidR="00C223DC" w:rsidRPr="00C223DC">
                                <w:rPr>
                                  <w:rStyle w:val="Hyperlink"/>
                                  <w:rFonts w:ascii="Georgia" w:hAnsi="Georgia"/>
                                </w:rPr>
                                <w:t xml:space="preserve"> Sub</w:t>
                              </w:r>
                            </w:hyperlink>
                            <w:r w:rsidR="00C223DC">
                              <w:rPr>
                                <w:rFonts w:ascii="Georgia" w:hAnsi="Georgia"/>
                              </w:rPr>
                              <w:t xml:space="preserve"> Municipal Regulation of Golf Carts</w:t>
                            </w:r>
                          </w:p>
                          <w:p w14:paraId="45361026" w14:textId="6FEB897E" w:rsidR="00C223DC" w:rsidRDefault="0081360A" w:rsidP="00DF242C">
                            <w:pPr>
                              <w:contextualSpacing/>
                              <w:rPr>
                                <w:rFonts w:ascii="Georgia" w:hAnsi="Georgia"/>
                              </w:rPr>
                            </w:pPr>
                            <w:hyperlink r:id="rId102" w:history="1">
                              <w:r w:rsidR="00C223DC" w:rsidRPr="00C223DC">
                                <w:rPr>
                                  <w:rStyle w:val="Hyperlink"/>
                                  <w:rFonts w:ascii="Georgia" w:hAnsi="Georgia"/>
                                </w:rPr>
                                <w:t>HB 99, 1</w:t>
                              </w:r>
                              <w:r w:rsidR="00C223DC" w:rsidRPr="00C223DC">
                                <w:rPr>
                                  <w:rStyle w:val="Hyperlink"/>
                                  <w:rFonts w:ascii="Georgia" w:hAnsi="Georgia"/>
                                  <w:vertAlign w:val="superscript"/>
                                </w:rPr>
                                <w:t>st</w:t>
                              </w:r>
                              <w:r w:rsidR="00C223DC" w:rsidRPr="00C223DC">
                                <w:rPr>
                                  <w:rStyle w:val="Hyperlink"/>
                                  <w:rFonts w:ascii="Georgia" w:hAnsi="Georgia"/>
                                </w:rPr>
                                <w:t xml:space="preserve"> Sub</w:t>
                              </w:r>
                            </w:hyperlink>
                            <w:r w:rsidR="00C223DC">
                              <w:rPr>
                                <w:rFonts w:ascii="Georgia" w:hAnsi="Georgia"/>
                              </w:rPr>
                              <w:t xml:space="preserve"> Enhanced Kindergarten Amendments </w:t>
                            </w:r>
                          </w:p>
                          <w:p w14:paraId="6891AC41" w14:textId="1FB92AEA" w:rsidR="00C223DC" w:rsidRDefault="0081360A" w:rsidP="00DF242C">
                            <w:pPr>
                              <w:contextualSpacing/>
                              <w:rPr>
                                <w:rFonts w:ascii="Georgia" w:hAnsi="Georgia"/>
                              </w:rPr>
                            </w:pPr>
                            <w:hyperlink r:id="rId103" w:history="1">
                              <w:r w:rsidR="00C223DC" w:rsidRPr="00C223DC">
                                <w:rPr>
                                  <w:rStyle w:val="Hyperlink"/>
                                  <w:rFonts w:ascii="Georgia" w:hAnsi="Georgia"/>
                                </w:rPr>
                                <w:t>HB 175, 1</w:t>
                              </w:r>
                              <w:r w:rsidR="00C223DC" w:rsidRPr="00C223DC">
                                <w:rPr>
                                  <w:rStyle w:val="Hyperlink"/>
                                  <w:rFonts w:ascii="Georgia" w:hAnsi="Georgia"/>
                                  <w:vertAlign w:val="superscript"/>
                                </w:rPr>
                                <w:t>st</w:t>
                              </w:r>
                              <w:r w:rsidR="00C223DC" w:rsidRPr="00C223DC">
                                <w:rPr>
                                  <w:rStyle w:val="Hyperlink"/>
                                  <w:rFonts w:ascii="Georgia" w:hAnsi="Georgia"/>
                                </w:rPr>
                                <w:t xml:space="preserve"> Sub</w:t>
                              </w:r>
                            </w:hyperlink>
                            <w:r w:rsidR="00C223DC">
                              <w:rPr>
                                <w:rFonts w:ascii="Georgia" w:hAnsi="Georgia"/>
                              </w:rPr>
                              <w:t xml:space="preserve"> Education Accountability Amendments</w:t>
                            </w:r>
                          </w:p>
                          <w:p w14:paraId="1DB01D90" w14:textId="116BCFC2" w:rsidR="00C223DC" w:rsidRDefault="0081360A" w:rsidP="00DF242C">
                            <w:pPr>
                              <w:contextualSpacing/>
                              <w:rPr>
                                <w:rFonts w:ascii="Georgia" w:hAnsi="Georgia"/>
                              </w:rPr>
                            </w:pPr>
                            <w:hyperlink r:id="rId104" w:history="1">
                              <w:r w:rsidR="00C223DC" w:rsidRPr="00C223DC">
                                <w:rPr>
                                  <w:rStyle w:val="Hyperlink"/>
                                  <w:rFonts w:ascii="Georgia" w:hAnsi="Georgia"/>
                                </w:rPr>
                                <w:t>HB 195, 1</w:t>
                              </w:r>
                              <w:r w:rsidR="00C223DC" w:rsidRPr="00C223DC">
                                <w:rPr>
                                  <w:rStyle w:val="Hyperlink"/>
                                  <w:rFonts w:ascii="Georgia" w:hAnsi="Georgia"/>
                                  <w:vertAlign w:val="superscript"/>
                                </w:rPr>
                                <w:t>st</w:t>
                              </w:r>
                              <w:r w:rsidR="00C223DC" w:rsidRPr="00C223DC">
                                <w:rPr>
                                  <w:rStyle w:val="Hyperlink"/>
                                  <w:rFonts w:ascii="Georgia" w:hAnsi="Georgia"/>
                                </w:rPr>
                                <w:t xml:space="preserve"> Sub</w:t>
                              </w:r>
                            </w:hyperlink>
                            <w:r w:rsidR="00C223DC">
                              <w:rPr>
                                <w:rFonts w:ascii="Georgia" w:hAnsi="Georgia"/>
                              </w:rPr>
                              <w:t xml:space="preserve"> Identifying Wasteful Health Care Spending</w:t>
                            </w:r>
                          </w:p>
                          <w:p w14:paraId="700E09A9" w14:textId="54089AC1" w:rsidR="00C223DC" w:rsidRDefault="0081360A" w:rsidP="00DF242C">
                            <w:pPr>
                              <w:contextualSpacing/>
                              <w:rPr>
                                <w:rFonts w:ascii="Georgia" w:hAnsi="Georgia"/>
                              </w:rPr>
                            </w:pPr>
                            <w:hyperlink r:id="rId105" w:history="1">
                              <w:r w:rsidR="00C223DC" w:rsidRPr="00F67AFE">
                                <w:rPr>
                                  <w:rStyle w:val="Hyperlink"/>
                                  <w:rFonts w:ascii="Georgia" w:hAnsi="Georgia"/>
                                </w:rPr>
                                <w:t>HB 147, 1</w:t>
                              </w:r>
                              <w:r w:rsidR="00C223DC" w:rsidRPr="00F67AFE">
                                <w:rPr>
                                  <w:rStyle w:val="Hyperlink"/>
                                  <w:rFonts w:ascii="Georgia" w:hAnsi="Georgia"/>
                                  <w:vertAlign w:val="superscript"/>
                                </w:rPr>
                                <w:t>st</w:t>
                              </w:r>
                              <w:r w:rsidR="00C223DC" w:rsidRPr="00F67AFE">
                                <w:rPr>
                                  <w:rStyle w:val="Hyperlink"/>
                                  <w:rFonts w:ascii="Georgia" w:hAnsi="Georgia"/>
                                </w:rPr>
                                <w:t xml:space="preserve"> Sub</w:t>
                              </w:r>
                            </w:hyperlink>
                            <w:r w:rsidR="00C223DC">
                              <w:rPr>
                                <w:rFonts w:ascii="Georgia" w:hAnsi="Georgia"/>
                              </w:rPr>
                              <w:t xml:space="preserve"> Division of Real </w:t>
                            </w:r>
                            <w:r w:rsidR="00F67AFE">
                              <w:rPr>
                                <w:rFonts w:ascii="Georgia" w:hAnsi="Georgia"/>
                              </w:rPr>
                              <w:t>Estate Amendments</w:t>
                            </w:r>
                          </w:p>
                          <w:p w14:paraId="6925BDDF" w14:textId="5F4EE963" w:rsidR="00F67AFE" w:rsidRDefault="0081360A" w:rsidP="00DF242C">
                            <w:pPr>
                              <w:contextualSpacing/>
                              <w:rPr>
                                <w:rFonts w:ascii="Georgia" w:hAnsi="Georgia"/>
                              </w:rPr>
                            </w:pPr>
                            <w:hyperlink r:id="rId106" w:history="1">
                              <w:r w:rsidR="00F67AFE" w:rsidRPr="00F67AFE">
                                <w:rPr>
                                  <w:rStyle w:val="Hyperlink"/>
                                  <w:rFonts w:ascii="Georgia" w:hAnsi="Georgia"/>
                                </w:rPr>
                                <w:t>HB 223, 1</w:t>
                              </w:r>
                              <w:r w:rsidR="00F67AFE" w:rsidRPr="00F67AFE">
                                <w:rPr>
                                  <w:rStyle w:val="Hyperlink"/>
                                  <w:rFonts w:ascii="Georgia" w:hAnsi="Georgia"/>
                                  <w:vertAlign w:val="superscript"/>
                                </w:rPr>
                                <w:t>st</w:t>
                              </w:r>
                              <w:r w:rsidR="00F67AFE" w:rsidRPr="00F67AFE">
                                <w:rPr>
                                  <w:rStyle w:val="Hyperlink"/>
                                  <w:rFonts w:ascii="Georgia" w:hAnsi="Georgia"/>
                                </w:rPr>
                                <w:t xml:space="preserve"> Sub</w:t>
                              </w:r>
                            </w:hyperlink>
                            <w:r w:rsidR="00F67AFE">
                              <w:rPr>
                                <w:rFonts w:ascii="Georgia" w:hAnsi="Georgia"/>
                              </w:rPr>
                              <w:t xml:space="preserve"> Statutes of Repose and Limitations Amendments</w:t>
                            </w:r>
                          </w:p>
                          <w:p w14:paraId="715C6DE7" w14:textId="458E67D6" w:rsidR="00F8656D" w:rsidRDefault="0081360A" w:rsidP="00DF242C">
                            <w:pPr>
                              <w:contextualSpacing/>
                              <w:rPr>
                                <w:rFonts w:ascii="Georgia" w:hAnsi="Georgia"/>
                              </w:rPr>
                            </w:pPr>
                            <w:hyperlink r:id="rId107" w:history="1">
                              <w:r w:rsidR="00F8656D" w:rsidRPr="00F8656D">
                                <w:rPr>
                                  <w:rStyle w:val="Hyperlink"/>
                                  <w:rFonts w:ascii="Georgia" w:hAnsi="Georgia"/>
                                </w:rPr>
                                <w:t>HB 97, 1</w:t>
                              </w:r>
                              <w:r w:rsidR="00F8656D" w:rsidRPr="00F8656D">
                                <w:rPr>
                                  <w:rStyle w:val="Hyperlink"/>
                                  <w:rFonts w:ascii="Georgia" w:hAnsi="Georgia"/>
                                  <w:vertAlign w:val="superscript"/>
                                </w:rPr>
                                <w:t>st</w:t>
                              </w:r>
                              <w:r w:rsidR="00F8656D" w:rsidRPr="00F8656D">
                                <w:rPr>
                                  <w:rStyle w:val="Hyperlink"/>
                                  <w:rFonts w:ascii="Georgia" w:hAnsi="Georgia"/>
                                </w:rPr>
                                <w:t xml:space="preserve"> Sub</w:t>
                              </w:r>
                            </w:hyperlink>
                            <w:r w:rsidR="00F8656D">
                              <w:rPr>
                                <w:rFonts w:ascii="Georgia" w:hAnsi="Georgia"/>
                              </w:rPr>
                              <w:t xml:space="preserve"> Newborn Safe Haven Amendments</w:t>
                            </w:r>
                          </w:p>
                          <w:p w14:paraId="03325DC7" w14:textId="3D8FCDCB" w:rsidR="00F8656D" w:rsidRDefault="0081360A" w:rsidP="00DF242C">
                            <w:pPr>
                              <w:contextualSpacing/>
                              <w:rPr>
                                <w:rFonts w:ascii="Georgia" w:hAnsi="Georgia"/>
                              </w:rPr>
                            </w:pPr>
                            <w:hyperlink r:id="rId108" w:history="1">
                              <w:r w:rsidR="00F8656D" w:rsidRPr="00F8656D">
                                <w:rPr>
                                  <w:rStyle w:val="Hyperlink"/>
                                  <w:rFonts w:ascii="Georgia" w:hAnsi="Georgia"/>
                                </w:rPr>
                                <w:t>HJR 6</w:t>
                              </w:r>
                            </w:hyperlink>
                            <w:r w:rsidR="00F8656D">
                              <w:rPr>
                                <w:rFonts w:ascii="Georgia" w:hAnsi="Georgia"/>
                              </w:rPr>
                              <w:t xml:space="preserve"> Joint Resolution on the Benefits of Therapy Animals </w:t>
                            </w:r>
                          </w:p>
                          <w:p w14:paraId="50D6B033" w14:textId="430C0804" w:rsidR="00F8656D" w:rsidRDefault="0081360A" w:rsidP="00DF242C">
                            <w:pPr>
                              <w:contextualSpacing/>
                              <w:rPr>
                                <w:rFonts w:ascii="Georgia" w:hAnsi="Georgia"/>
                              </w:rPr>
                            </w:pPr>
                            <w:hyperlink r:id="rId109" w:history="1">
                              <w:r w:rsidR="00177E17" w:rsidRPr="00177E17">
                                <w:rPr>
                                  <w:rStyle w:val="Hyperlink"/>
                                  <w:rFonts w:ascii="Georgia" w:hAnsi="Georgia"/>
                                </w:rPr>
                                <w:t>SB 15</w:t>
                              </w:r>
                            </w:hyperlink>
                            <w:r w:rsidR="00177E17">
                              <w:rPr>
                                <w:rFonts w:ascii="Georgia" w:hAnsi="Georgia"/>
                              </w:rPr>
                              <w:t xml:space="preserve"> Government Operations Sunset Reauthorizations </w:t>
                            </w:r>
                          </w:p>
                          <w:p w14:paraId="3F9C4A22" w14:textId="6A972191" w:rsidR="00177E17" w:rsidRDefault="0081360A" w:rsidP="00DF242C">
                            <w:pPr>
                              <w:contextualSpacing/>
                              <w:rPr>
                                <w:rFonts w:ascii="Georgia" w:hAnsi="Georgia"/>
                              </w:rPr>
                            </w:pPr>
                            <w:hyperlink r:id="rId110" w:history="1">
                              <w:r w:rsidR="00177E17" w:rsidRPr="00177E17">
                                <w:rPr>
                                  <w:rStyle w:val="Hyperlink"/>
                                  <w:rFonts w:ascii="Georgia" w:hAnsi="Georgia"/>
                                </w:rPr>
                                <w:t>HB 221</w:t>
                              </w:r>
                            </w:hyperlink>
                            <w:r w:rsidR="00177E17">
                              <w:rPr>
                                <w:rFonts w:ascii="Georgia" w:hAnsi="Georgia"/>
                              </w:rPr>
                              <w:t xml:space="preserve"> Municipal Office and Local Elections</w:t>
                            </w:r>
                          </w:p>
                          <w:p w14:paraId="42EFA6A5" w14:textId="5FFFBFE4" w:rsidR="00177E17" w:rsidRDefault="0081360A" w:rsidP="00DF242C">
                            <w:pPr>
                              <w:contextualSpacing/>
                              <w:rPr>
                                <w:rFonts w:ascii="Georgia" w:hAnsi="Georgia"/>
                              </w:rPr>
                            </w:pPr>
                            <w:hyperlink r:id="rId111" w:history="1">
                              <w:r w:rsidR="00177E17" w:rsidRPr="00177E17">
                                <w:rPr>
                                  <w:rStyle w:val="Hyperlink"/>
                                  <w:rFonts w:ascii="Georgia" w:hAnsi="Georgia"/>
                                </w:rPr>
                                <w:t>HB 163</w:t>
                              </w:r>
                            </w:hyperlink>
                            <w:r w:rsidR="00177E17">
                              <w:rPr>
                                <w:rFonts w:ascii="Georgia" w:hAnsi="Georgia"/>
                              </w:rPr>
                              <w:t xml:space="preserve"> Cultural Stewardship Amendments</w:t>
                            </w:r>
                          </w:p>
                          <w:p w14:paraId="717167BD" w14:textId="57462A11" w:rsidR="00177E17" w:rsidRDefault="0081360A" w:rsidP="00DF242C">
                            <w:pPr>
                              <w:contextualSpacing/>
                              <w:rPr>
                                <w:rFonts w:ascii="Georgia" w:hAnsi="Georgia"/>
                              </w:rPr>
                            </w:pPr>
                            <w:hyperlink r:id="rId112" w:history="1">
                              <w:r w:rsidR="00177E17" w:rsidRPr="00177E17">
                                <w:rPr>
                                  <w:rStyle w:val="Hyperlink"/>
                                  <w:rFonts w:ascii="Georgia" w:hAnsi="Georgia"/>
                                </w:rPr>
                                <w:t>HB 14, 2</w:t>
                              </w:r>
                              <w:r w:rsidR="00177E17" w:rsidRPr="00177E17">
                                <w:rPr>
                                  <w:rStyle w:val="Hyperlink"/>
                                  <w:rFonts w:ascii="Georgia" w:hAnsi="Georgia"/>
                                  <w:vertAlign w:val="superscript"/>
                                </w:rPr>
                                <w:t>nd</w:t>
                              </w:r>
                              <w:r w:rsidR="00177E17" w:rsidRPr="00177E17">
                                <w:rPr>
                                  <w:rStyle w:val="Hyperlink"/>
                                  <w:rFonts w:ascii="Georgia" w:hAnsi="Georgia"/>
                                </w:rPr>
                                <w:t xml:space="preserve"> Sub</w:t>
                              </w:r>
                            </w:hyperlink>
                            <w:r w:rsidR="00177E17">
                              <w:rPr>
                                <w:rFonts w:ascii="Georgia" w:hAnsi="Georgia"/>
                              </w:rPr>
                              <w:t xml:space="preserve"> School Absenteeism and Truancy Amendments </w:t>
                            </w:r>
                          </w:p>
                          <w:p w14:paraId="39C8C3E4" w14:textId="5D1ECA43" w:rsidR="00177E17" w:rsidRDefault="0081360A" w:rsidP="00DF242C">
                            <w:pPr>
                              <w:contextualSpacing/>
                              <w:rPr>
                                <w:rFonts w:ascii="Georgia" w:hAnsi="Georgia"/>
                              </w:rPr>
                            </w:pPr>
                            <w:hyperlink r:id="rId113" w:history="1">
                              <w:r w:rsidR="00177E17" w:rsidRPr="00177E17">
                                <w:rPr>
                                  <w:rStyle w:val="Hyperlink"/>
                                  <w:rFonts w:ascii="Georgia" w:hAnsi="Georgia"/>
                                </w:rPr>
                                <w:t>HCR 8</w:t>
                              </w:r>
                            </w:hyperlink>
                            <w:r w:rsidR="00177E17">
                              <w:rPr>
                                <w:rFonts w:ascii="Georgia" w:hAnsi="Georgia"/>
                              </w:rPr>
                              <w:t xml:space="preserve"> Concurrent Resolution Commending Successful Participation in the Municipal Alternative Voting Methods Pilot Program </w:t>
                            </w:r>
                          </w:p>
                          <w:p w14:paraId="01424343" w14:textId="174F94FE" w:rsidR="00177E17" w:rsidRDefault="0081360A" w:rsidP="00DF242C">
                            <w:pPr>
                              <w:contextualSpacing/>
                              <w:rPr>
                                <w:rFonts w:ascii="Georgia" w:hAnsi="Georgia"/>
                              </w:rPr>
                            </w:pPr>
                            <w:hyperlink r:id="rId114" w:history="1">
                              <w:r w:rsidR="00177E17" w:rsidRPr="00177E17">
                                <w:rPr>
                                  <w:rStyle w:val="Hyperlink"/>
                                  <w:rFonts w:ascii="Georgia" w:hAnsi="Georgia"/>
                                </w:rPr>
                                <w:t>HB 216</w:t>
                              </w:r>
                            </w:hyperlink>
                            <w:r w:rsidR="00177E17">
                              <w:rPr>
                                <w:rFonts w:ascii="Georgia" w:hAnsi="Georgia"/>
                              </w:rPr>
                              <w:t xml:space="preserve"> Organ Donation Preference </w:t>
                            </w:r>
                          </w:p>
                          <w:p w14:paraId="63139B87" w14:textId="6322037F" w:rsidR="00177E17" w:rsidRDefault="0081360A" w:rsidP="00DF242C">
                            <w:pPr>
                              <w:contextualSpacing/>
                              <w:rPr>
                                <w:rFonts w:ascii="Georgia" w:hAnsi="Georgia"/>
                              </w:rPr>
                            </w:pPr>
                            <w:hyperlink r:id="rId115" w:history="1">
                              <w:r w:rsidR="00177E17" w:rsidRPr="00177E17">
                                <w:rPr>
                                  <w:rStyle w:val="Hyperlink"/>
                                  <w:rFonts w:ascii="Georgia" w:hAnsi="Georgia"/>
                                </w:rPr>
                                <w:t>HB 34, 1</w:t>
                              </w:r>
                              <w:r w:rsidR="00177E17" w:rsidRPr="00177E17">
                                <w:rPr>
                                  <w:rStyle w:val="Hyperlink"/>
                                  <w:rFonts w:ascii="Georgia" w:hAnsi="Georgia"/>
                                  <w:vertAlign w:val="superscript"/>
                                </w:rPr>
                                <w:t>st</w:t>
                              </w:r>
                              <w:r w:rsidR="00177E17" w:rsidRPr="00177E17">
                                <w:rPr>
                                  <w:rStyle w:val="Hyperlink"/>
                                  <w:rFonts w:ascii="Georgia" w:hAnsi="Georgia"/>
                                </w:rPr>
                                <w:t xml:space="preserve"> Sub</w:t>
                              </w:r>
                            </w:hyperlink>
                            <w:r w:rsidR="00177E17">
                              <w:rPr>
                                <w:rFonts w:ascii="Georgia" w:hAnsi="Georgia"/>
                              </w:rPr>
                              <w:t xml:space="preserve"> Tanning for Minors </w:t>
                            </w:r>
                          </w:p>
                          <w:p w14:paraId="36372590" w14:textId="2AECFEAC" w:rsidR="00177E17" w:rsidRDefault="0081360A" w:rsidP="00DF242C">
                            <w:pPr>
                              <w:contextualSpacing/>
                              <w:rPr>
                                <w:rFonts w:ascii="Georgia" w:hAnsi="Georgia"/>
                              </w:rPr>
                            </w:pPr>
                            <w:hyperlink r:id="rId116" w:history="1">
                              <w:r w:rsidR="00177E17" w:rsidRPr="00177E17">
                                <w:rPr>
                                  <w:rStyle w:val="Hyperlink"/>
                                  <w:rFonts w:ascii="Georgia" w:hAnsi="Georgia"/>
                                </w:rPr>
                                <w:t>HB 114, 2</w:t>
                              </w:r>
                              <w:r w:rsidR="00177E17" w:rsidRPr="00177E17">
                                <w:rPr>
                                  <w:rStyle w:val="Hyperlink"/>
                                  <w:rFonts w:ascii="Georgia" w:hAnsi="Georgia"/>
                                  <w:vertAlign w:val="superscript"/>
                                </w:rPr>
                                <w:t>nd</w:t>
                              </w:r>
                              <w:r w:rsidR="00177E17" w:rsidRPr="00177E17">
                                <w:rPr>
                                  <w:rStyle w:val="Hyperlink"/>
                                  <w:rFonts w:ascii="Georgia" w:hAnsi="Georgia"/>
                                </w:rPr>
                                <w:t xml:space="preserve"> Sub</w:t>
                              </w:r>
                            </w:hyperlink>
                            <w:r w:rsidR="00177E17">
                              <w:rPr>
                                <w:rFonts w:ascii="Georgia" w:hAnsi="Georgia"/>
                              </w:rPr>
                              <w:t xml:space="preserve"> Early Learning Training and Assessment Amendments </w:t>
                            </w:r>
                          </w:p>
                          <w:p w14:paraId="60F2D6A9" w14:textId="0A1ED973" w:rsidR="00177E17" w:rsidRDefault="0081360A" w:rsidP="00DF242C">
                            <w:pPr>
                              <w:contextualSpacing/>
                              <w:rPr>
                                <w:rFonts w:ascii="Georgia" w:hAnsi="Georgia"/>
                              </w:rPr>
                            </w:pPr>
                            <w:hyperlink r:id="rId117" w:history="1">
                              <w:r w:rsidR="00177E17" w:rsidRPr="00177E17">
                                <w:rPr>
                                  <w:rStyle w:val="Hyperlink"/>
                                  <w:rFonts w:ascii="Georgia" w:hAnsi="Georgia"/>
                                </w:rPr>
                                <w:t>HB 70</w:t>
                              </w:r>
                            </w:hyperlink>
                            <w:r w:rsidR="00177E17">
                              <w:rPr>
                                <w:rFonts w:ascii="Georgia" w:hAnsi="Georgia"/>
                              </w:rPr>
                              <w:t xml:space="preserve"> Repeal of Single-Mark Straight Ticket Voting </w:t>
                            </w:r>
                          </w:p>
                          <w:p w14:paraId="5C88C108" w14:textId="1CD0DEA5" w:rsidR="00177E17" w:rsidRDefault="0081360A" w:rsidP="00DF242C">
                            <w:pPr>
                              <w:contextualSpacing/>
                              <w:rPr>
                                <w:rFonts w:ascii="Georgia" w:hAnsi="Georgia"/>
                              </w:rPr>
                            </w:pPr>
                            <w:hyperlink r:id="rId118" w:history="1">
                              <w:r w:rsidR="00177E17" w:rsidRPr="00177E17">
                                <w:rPr>
                                  <w:rStyle w:val="Hyperlink"/>
                                  <w:rFonts w:ascii="Georgia" w:hAnsi="Georgia"/>
                                </w:rPr>
                                <w:t>HB 128, 1</w:t>
                              </w:r>
                              <w:r w:rsidR="00177E17" w:rsidRPr="00177E17">
                                <w:rPr>
                                  <w:rStyle w:val="Hyperlink"/>
                                  <w:rFonts w:ascii="Georgia" w:hAnsi="Georgia"/>
                                  <w:vertAlign w:val="superscript"/>
                                </w:rPr>
                                <w:t>st</w:t>
                              </w:r>
                              <w:r w:rsidR="00177E17" w:rsidRPr="00177E17">
                                <w:rPr>
                                  <w:rStyle w:val="Hyperlink"/>
                                  <w:rFonts w:ascii="Georgia" w:hAnsi="Georgia"/>
                                </w:rPr>
                                <w:t xml:space="preserve"> Sub</w:t>
                              </w:r>
                            </w:hyperlink>
                            <w:r w:rsidR="00177E17">
                              <w:rPr>
                                <w:rFonts w:ascii="Georgia" w:hAnsi="Georgia"/>
                              </w:rPr>
                              <w:t xml:space="preserve"> License Plate Reading Technology Amendments</w:t>
                            </w:r>
                          </w:p>
                          <w:p w14:paraId="13FA1C90" w14:textId="449A0927" w:rsidR="00177E17" w:rsidRDefault="0081360A" w:rsidP="00DF242C">
                            <w:pPr>
                              <w:contextualSpacing/>
                              <w:rPr>
                                <w:rFonts w:ascii="Georgia" w:hAnsi="Georgia"/>
                              </w:rPr>
                            </w:pPr>
                            <w:hyperlink r:id="rId119" w:history="1">
                              <w:r w:rsidR="00177E17" w:rsidRPr="00177E17">
                                <w:rPr>
                                  <w:rStyle w:val="Hyperlink"/>
                                  <w:rFonts w:ascii="Georgia" w:hAnsi="Georgia"/>
                                </w:rPr>
                                <w:t>HCR 7, 1</w:t>
                              </w:r>
                              <w:r w:rsidR="00177E17" w:rsidRPr="00177E17">
                                <w:rPr>
                                  <w:rStyle w:val="Hyperlink"/>
                                  <w:rFonts w:ascii="Georgia" w:hAnsi="Georgia"/>
                                  <w:vertAlign w:val="superscript"/>
                                </w:rPr>
                                <w:t>st</w:t>
                              </w:r>
                              <w:r w:rsidR="00177E17" w:rsidRPr="00177E17">
                                <w:rPr>
                                  <w:rStyle w:val="Hyperlink"/>
                                  <w:rFonts w:ascii="Georgia" w:hAnsi="Georgia"/>
                                </w:rPr>
                                <w:t xml:space="preserve"> Sub</w:t>
                              </w:r>
                            </w:hyperlink>
                            <w:r w:rsidR="00177E17">
                              <w:rPr>
                                <w:rFonts w:ascii="Georgia" w:hAnsi="Georgia"/>
                              </w:rPr>
                              <w:t xml:space="preserve"> Concurrent Resolution Encouraging Congressional Action on Prescription Drug Prices</w:t>
                            </w:r>
                          </w:p>
                          <w:p w14:paraId="1983ECC3" w14:textId="77777777" w:rsidR="00177E17" w:rsidRPr="00C223DC" w:rsidRDefault="00177E17" w:rsidP="00DF242C">
                            <w:pPr>
                              <w:contextualSpacing/>
                              <w:rPr>
                                <w:rFonts w:ascii="Georgia" w:hAnsi="Georg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2A3A08" id="Text Box 238" o:spid="_x0000_s1051" type="#_x0000_t202" style="position:absolute;margin-left:-49.2pt;margin-top:115.8pt;width:563.15pt;height:568.8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" fillcolor="#e7e6e6 [3214]" stroked="f" strokeweight=".5pt">
                <v:textbox>
                  <w:txbxContent>
                    <w:p w14:paraId="779FAAF1" w14:textId="6222377F" w:rsidR="00DF242C" w:rsidRDefault="00C223DC" w:rsidP="00DF242C">
                      <w:pPr>
                        <w:contextualSpacing/>
                        <w:rPr>
                          <w:rFonts w:ascii="Georgia" w:hAnsi="Georgia"/>
                        </w:rPr>
                      </w:pPr>
                      <w:hyperlink r:id="rId120" w:history="1">
                        <w:r w:rsidRPr="00C223DC">
                          <w:rPr>
                            <w:rStyle w:val="Hyperlink"/>
                            <w:rFonts w:ascii="Georgia" w:hAnsi="Georgia"/>
                          </w:rPr>
                          <w:t>HB 61</w:t>
                        </w:r>
                      </w:hyperlink>
                      <w:r>
                        <w:rPr>
                          <w:rFonts w:ascii="Georgia" w:hAnsi="Georgia"/>
                        </w:rPr>
                        <w:t xml:space="preserve"> Amendments to County Form of Government </w:t>
                      </w:r>
                    </w:p>
                    <w:p w14:paraId="55B7DC86" w14:textId="1BB89237" w:rsidR="00C223DC" w:rsidRDefault="00C223DC" w:rsidP="00DF242C">
                      <w:pPr>
                        <w:contextualSpacing/>
                        <w:rPr>
                          <w:rFonts w:ascii="Georgia" w:hAnsi="Georgia"/>
                        </w:rPr>
                      </w:pPr>
                      <w:hyperlink r:id="rId121" w:history="1">
                        <w:r w:rsidRPr="00C223DC">
                          <w:rPr>
                            <w:rStyle w:val="Hyperlink"/>
                            <w:rFonts w:ascii="Georgia" w:hAnsi="Georgia"/>
                          </w:rPr>
                          <w:t>HJR 12</w:t>
                        </w:r>
                      </w:hyperlink>
                      <w:r>
                        <w:rPr>
                          <w:rFonts w:ascii="Georgia" w:hAnsi="Georgia"/>
                        </w:rPr>
                        <w:t xml:space="preserve"> Joint Resolution Celebrating Women’s Suffrage in Utah</w:t>
                      </w:r>
                    </w:p>
                    <w:p w14:paraId="12CDFDB5" w14:textId="02169D6A" w:rsidR="00C223DC" w:rsidRDefault="00C223DC" w:rsidP="00DF242C">
                      <w:pPr>
                        <w:contextualSpacing/>
                        <w:rPr>
                          <w:rFonts w:ascii="Georgia" w:hAnsi="Georgia"/>
                        </w:rPr>
                      </w:pPr>
                      <w:hyperlink r:id="rId122" w:history="1">
                        <w:r w:rsidRPr="00C223DC">
                          <w:rPr>
                            <w:rStyle w:val="Hyperlink"/>
                            <w:rFonts w:ascii="Georgia" w:hAnsi="Georgia"/>
                          </w:rPr>
                          <w:t>HB 234</w:t>
                        </w:r>
                      </w:hyperlink>
                      <w:r>
                        <w:rPr>
                          <w:rFonts w:ascii="Georgia" w:hAnsi="Georgia"/>
                        </w:rPr>
                        <w:t xml:space="preserve"> Gestational Agreement Amendments</w:t>
                      </w:r>
                    </w:p>
                    <w:p w14:paraId="38A19C10" w14:textId="22EA41B8" w:rsidR="00C223DC" w:rsidRDefault="00C223DC" w:rsidP="00DF242C">
                      <w:pPr>
                        <w:contextualSpacing/>
                        <w:rPr>
                          <w:rFonts w:ascii="Georgia" w:hAnsi="Georgia"/>
                        </w:rPr>
                      </w:pPr>
                      <w:hyperlink r:id="rId123" w:history="1">
                        <w:r w:rsidRPr="00C223DC">
                          <w:rPr>
                            <w:rStyle w:val="Hyperlink"/>
                            <w:rFonts w:ascii="Georgia" w:hAnsi="Georgia"/>
                          </w:rPr>
                          <w:t>HB 180</w:t>
                        </w:r>
                      </w:hyperlink>
                      <w:r>
                        <w:rPr>
                          <w:rFonts w:ascii="Georgia" w:hAnsi="Georgia"/>
                        </w:rPr>
                        <w:t xml:space="preserve"> Emissions Inspection Revisions</w:t>
                      </w:r>
                    </w:p>
                    <w:p w14:paraId="0FE7E69F" w14:textId="24B48763" w:rsidR="00C223DC" w:rsidRDefault="00C223DC" w:rsidP="00DF242C">
                      <w:pPr>
                        <w:contextualSpacing/>
                        <w:rPr>
                          <w:rFonts w:ascii="Georgia" w:hAnsi="Georgia"/>
                        </w:rPr>
                      </w:pPr>
                      <w:hyperlink r:id="rId124" w:history="1">
                        <w:r w:rsidRPr="00C223DC">
                          <w:rPr>
                            <w:rStyle w:val="Hyperlink"/>
                            <w:rFonts w:ascii="Georgia" w:hAnsi="Georgia"/>
                          </w:rPr>
                          <w:t>SB 26</w:t>
                        </w:r>
                      </w:hyperlink>
                      <w:r>
                        <w:rPr>
                          <w:rFonts w:ascii="Georgia" w:hAnsi="Georgia"/>
                        </w:rPr>
                        <w:t xml:space="preserve"> Water Banking Amendments</w:t>
                      </w:r>
                    </w:p>
                    <w:p w14:paraId="3CBAA5E6" w14:textId="06C5BAD2" w:rsidR="00C223DC" w:rsidRDefault="00C223DC" w:rsidP="00DF242C">
                      <w:pPr>
                        <w:contextualSpacing/>
                        <w:rPr>
                          <w:rFonts w:ascii="Georgia" w:hAnsi="Georgia"/>
                        </w:rPr>
                      </w:pPr>
                      <w:hyperlink r:id="rId125" w:history="1">
                        <w:r w:rsidRPr="00C223DC">
                          <w:rPr>
                            <w:rStyle w:val="Hyperlink"/>
                            <w:rFonts w:ascii="Georgia" w:hAnsi="Georgia"/>
                          </w:rPr>
                          <w:t>SB 49, 1</w:t>
                        </w:r>
                        <w:r w:rsidRPr="00C223DC">
                          <w:rPr>
                            <w:rStyle w:val="Hyperlink"/>
                            <w:rFonts w:ascii="Georgia" w:hAnsi="Georgia"/>
                            <w:vertAlign w:val="superscript"/>
                          </w:rPr>
                          <w:t>st</w:t>
                        </w:r>
                        <w:r w:rsidRPr="00C223DC">
                          <w:rPr>
                            <w:rStyle w:val="Hyperlink"/>
                            <w:rFonts w:ascii="Georgia" w:hAnsi="Georgia"/>
                          </w:rPr>
                          <w:t xml:space="preserve"> Sub</w:t>
                        </w:r>
                      </w:hyperlink>
                      <w:r>
                        <w:rPr>
                          <w:rFonts w:ascii="Georgia" w:hAnsi="Georgia"/>
                        </w:rPr>
                        <w:t xml:space="preserve"> Aviation Amendments</w:t>
                      </w:r>
                    </w:p>
                    <w:p w14:paraId="6A9CCAA6" w14:textId="6A2FC218" w:rsidR="00C223DC" w:rsidRDefault="00C223DC" w:rsidP="00DF242C">
                      <w:pPr>
                        <w:contextualSpacing/>
                        <w:rPr>
                          <w:rFonts w:ascii="Georgia" w:hAnsi="Georgia"/>
                        </w:rPr>
                      </w:pPr>
                      <w:hyperlink r:id="rId126" w:history="1">
                        <w:r w:rsidRPr="00C223DC">
                          <w:rPr>
                            <w:rStyle w:val="Hyperlink"/>
                            <w:rFonts w:ascii="Georgia" w:hAnsi="Georgia"/>
                          </w:rPr>
                          <w:t>HB 184, 1</w:t>
                        </w:r>
                        <w:r w:rsidRPr="00C223DC">
                          <w:rPr>
                            <w:rStyle w:val="Hyperlink"/>
                            <w:rFonts w:ascii="Georgia" w:hAnsi="Georgia"/>
                            <w:vertAlign w:val="superscript"/>
                          </w:rPr>
                          <w:t>st</w:t>
                        </w:r>
                        <w:r w:rsidRPr="00C223DC">
                          <w:rPr>
                            <w:rStyle w:val="Hyperlink"/>
                            <w:rFonts w:ascii="Georgia" w:hAnsi="Georgia"/>
                          </w:rPr>
                          <w:t xml:space="preserve"> Sub</w:t>
                        </w:r>
                      </w:hyperlink>
                      <w:r>
                        <w:rPr>
                          <w:rFonts w:ascii="Georgia" w:hAnsi="Georgia"/>
                        </w:rPr>
                        <w:t xml:space="preserve"> Municipal Regulation of Golf Carts</w:t>
                      </w:r>
                    </w:p>
                    <w:p w14:paraId="45361026" w14:textId="6FEB897E" w:rsidR="00C223DC" w:rsidRDefault="00C223DC" w:rsidP="00DF242C">
                      <w:pPr>
                        <w:contextualSpacing/>
                        <w:rPr>
                          <w:rFonts w:ascii="Georgia" w:hAnsi="Georgia"/>
                        </w:rPr>
                      </w:pPr>
                      <w:hyperlink r:id="rId127" w:history="1">
                        <w:r w:rsidRPr="00C223DC">
                          <w:rPr>
                            <w:rStyle w:val="Hyperlink"/>
                            <w:rFonts w:ascii="Georgia" w:hAnsi="Georgia"/>
                          </w:rPr>
                          <w:t>HB 99, 1</w:t>
                        </w:r>
                        <w:r w:rsidRPr="00C223DC">
                          <w:rPr>
                            <w:rStyle w:val="Hyperlink"/>
                            <w:rFonts w:ascii="Georgia" w:hAnsi="Georgia"/>
                            <w:vertAlign w:val="superscript"/>
                          </w:rPr>
                          <w:t>st</w:t>
                        </w:r>
                        <w:r w:rsidRPr="00C223DC">
                          <w:rPr>
                            <w:rStyle w:val="Hyperlink"/>
                            <w:rFonts w:ascii="Georgia" w:hAnsi="Georgia"/>
                          </w:rPr>
                          <w:t xml:space="preserve"> Sub</w:t>
                        </w:r>
                      </w:hyperlink>
                      <w:r>
                        <w:rPr>
                          <w:rFonts w:ascii="Georgia" w:hAnsi="Georgia"/>
                        </w:rPr>
                        <w:t xml:space="preserve"> Enhanced Kindergarten Amendments </w:t>
                      </w:r>
                    </w:p>
                    <w:p w14:paraId="6891AC41" w14:textId="1FB92AEA" w:rsidR="00C223DC" w:rsidRDefault="00C223DC" w:rsidP="00DF242C">
                      <w:pPr>
                        <w:contextualSpacing/>
                        <w:rPr>
                          <w:rFonts w:ascii="Georgia" w:hAnsi="Georgia"/>
                        </w:rPr>
                      </w:pPr>
                      <w:hyperlink r:id="rId128" w:history="1">
                        <w:r w:rsidRPr="00C223DC">
                          <w:rPr>
                            <w:rStyle w:val="Hyperlink"/>
                            <w:rFonts w:ascii="Georgia" w:hAnsi="Georgia"/>
                          </w:rPr>
                          <w:t>HB 175, 1</w:t>
                        </w:r>
                        <w:r w:rsidRPr="00C223DC">
                          <w:rPr>
                            <w:rStyle w:val="Hyperlink"/>
                            <w:rFonts w:ascii="Georgia" w:hAnsi="Georgia"/>
                            <w:vertAlign w:val="superscript"/>
                          </w:rPr>
                          <w:t>st</w:t>
                        </w:r>
                        <w:r w:rsidRPr="00C223DC">
                          <w:rPr>
                            <w:rStyle w:val="Hyperlink"/>
                            <w:rFonts w:ascii="Georgia" w:hAnsi="Georgia"/>
                          </w:rPr>
                          <w:t xml:space="preserve"> Sub</w:t>
                        </w:r>
                      </w:hyperlink>
                      <w:r>
                        <w:rPr>
                          <w:rFonts w:ascii="Georgia" w:hAnsi="Georgia"/>
                        </w:rPr>
                        <w:t xml:space="preserve"> Education Accountability Amendments</w:t>
                      </w:r>
                    </w:p>
                    <w:p w14:paraId="1DB01D90" w14:textId="116BCFC2" w:rsidR="00C223DC" w:rsidRDefault="00C223DC" w:rsidP="00DF242C">
                      <w:pPr>
                        <w:contextualSpacing/>
                        <w:rPr>
                          <w:rFonts w:ascii="Georgia" w:hAnsi="Georgia"/>
                        </w:rPr>
                      </w:pPr>
                      <w:hyperlink r:id="rId129" w:history="1">
                        <w:r w:rsidRPr="00C223DC">
                          <w:rPr>
                            <w:rStyle w:val="Hyperlink"/>
                            <w:rFonts w:ascii="Georgia" w:hAnsi="Georgia"/>
                          </w:rPr>
                          <w:t>HB 195, 1</w:t>
                        </w:r>
                        <w:r w:rsidRPr="00C223DC">
                          <w:rPr>
                            <w:rStyle w:val="Hyperlink"/>
                            <w:rFonts w:ascii="Georgia" w:hAnsi="Georgia"/>
                            <w:vertAlign w:val="superscript"/>
                          </w:rPr>
                          <w:t>st</w:t>
                        </w:r>
                        <w:r w:rsidRPr="00C223DC">
                          <w:rPr>
                            <w:rStyle w:val="Hyperlink"/>
                            <w:rFonts w:ascii="Georgia" w:hAnsi="Georgia"/>
                          </w:rPr>
                          <w:t xml:space="preserve"> Sub</w:t>
                        </w:r>
                      </w:hyperlink>
                      <w:r>
                        <w:rPr>
                          <w:rFonts w:ascii="Georgia" w:hAnsi="Georgia"/>
                        </w:rPr>
                        <w:t xml:space="preserve"> Identifying Wasteful Health Care Spending</w:t>
                      </w:r>
                    </w:p>
                    <w:p w14:paraId="700E09A9" w14:textId="54089AC1" w:rsidR="00C223DC" w:rsidRDefault="00F67AFE" w:rsidP="00DF242C">
                      <w:pPr>
                        <w:contextualSpacing/>
                        <w:rPr>
                          <w:rFonts w:ascii="Georgia" w:hAnsi="Georgia"/>
                        </w:rPr>
                      </w:pPr>
                      <w:hyperlink r:id="rId130" w:history="1">
                        <w:r w:rsidR="00C223DC" w:rsidRPr="00F67AFE">
                          <w:rPr>
                            <w:rStyle w:val="Hyperlink"/>
                            <w:rFonts w:ascii="Georgia" w:hAnsi="Georgia"/>
                          </w:rPr>
                          <w:t>HB 147, 1</w:t>
                        </w:r>
                        <w:r w:rsidR="00C223DC" w:rsidRPr="00F67AFE">
                          <w:rPr>
                            <w:rStyle w:val="Hyperlink"/>
                            <w:rFonts w:ascii="Georgia" w:hAnsi="Georgia"/>
                            <w:vertAlign w:val="superscript"/>
                          </w:rPr>
                          <w:t>st</w:t>
                        </w:r>
                        <w:r w:rsidR="00C223DC" w:rsidRPr="00F67AFE">
                          <w:rPr>
                            <w:rStyle w:val="Hyperlink"/>
                            <w:rFonts w:ascii="Georgia" w:hAnsi="Georgia"/>
                          </w:rPr>
                          <w:t xml:space="preserve"> Sub</w:t>
                        </w:r>
                      </w:hyperlink>
                      <w:r w:rsidR="00C223DC">
                        <w:rPr>
                          <w:rFonts w:ascii="Georgia" w:hAnsi="Georgia"/>
                        </w:rPr>
                        <w:t xml:space="preserve"> Division of Real </w:t>
                      </w:r>
                      <w:r>
                        <w:rPr>
                          <w:rFonts w:ascii="Georgia" w:hAnsi="Georgia"/>
                        </w:rPr>
                        <w:t>Estate Amendments</w:t>
                      </w:r>
                    </w:p>
                    <w:p w14:paraId="6925BDDF" w14:textId="5F4EE963" w:rsidR="00F67AFE" w:rsidRDefault="00F67AFE" w:rsidP="00DF242C">
                      <w:pPr>
                        <w:contextualSpacing/>
                        <w:rPr>
                          <w:rFonts w:ascii="Georgia" w:hAnsi="Georgia"/>
                        </w:rPr>
                      </w:pPr>
                      <w:hyperlink r:id="rId131" w:history="1">
                        <w:r w:rsidRPr="00F67AFE">
                          <w:rPr>
                            <w:rStyle w:val="Hyperlink"/>
                            <w:rFonts w:ascii="Georgia" w:hAnsi="Georgia"/>
                          </w:rPr>
                          <w:t>HB 223, 1</w:t>
                        </w:r>
                        <w:r w:rsidRPr="00F67AFE">
                          <w:rPr>
                            <w:rStyle w:val="Hyperlink"/>
                            <w:rFonts w:ascii="Georgia" w:hAnsi="Georgia"/>
                            <w:vertAlign w:val="superscript"/>
                          </w:rPr>
                          <w:t>st</w:t>
                        </w:r>
                        <w:r w:rsidRPr="00F67AFE">
                          <w:rPr>
                            <w:rStyle w:val="Hyperlink"/>
                            <w:rFonts w:ascii="Georgia" w:hAnsi="Georgia"/>
                          </w:rPr>
                          <w:t xml:space="preserve"> Sub</w:t>
                        </w:r>
                      </w:hyperlink>
                      <w:r>
                        <w:rPr>
                          <w:rFonts w:ascii="Georgia" w:hAnsi="Georgia"/>
                        </w:rPr>
                        <w:t xml:space="preserve"> Statutes of Repose and Limitations Amendments</w:t>
                      </w:r>
                    </w:p>
                    <w:p w14:paraId="715C6DE7" w14:textId="458E67D6" w:rsidR="00F8656D" w:rsidRDefault="00F8656D" w:rsidP="00DF242C">
                      <w:pPr>
                        <w:contextualSpacing/>
                        <w:rPr>
                          <w:rFonts w:ascii="Georgia" w:hAnsi="Georgia"/>
                        </w:rPr>
                      </w:pPr>
                      <w:hyperlink r:id="rId132" w:history="1">
                        <w:r w:rsidRPr="00F8656D">
                          <w:rPr>
                            <w:rStyle w:val="Hyperlink"/>
                            <w:rFonts w:ascii="Georgia" w:hAnsi="Georgia"/>
                          </w:rPr>
                          <w:t>HB 97, 1</w:t>
                        </w:r>
                        <w:r w:rsidRPr="00F8656D">
                          <w:rPr>
                            <w:rStyle w:val="Hyperlink"/>
                            <w:rFonts w:ascii="Georgia" w:hAnsi="Georgia"/>
                            <w:vertAlign w:val="superscript"/>
                          </w:rPr>
                          <w:t>st</w:t>
                        </w:r>
                        <w:r w:rsidRPr="00F8656D">
                          <w:rPr>
                            <w:rStyle w:val="Hyperlink"/>
                            <w:rFonts w:ascii="Georgia" w:hAnsi="Georgia"/>
                          </w:rPr>
                          <w:t xml:space="preserve"> Sub</w:t>
                        </w:r>
                      </w:hyperlink>
                      <w:r>
                        <w:rPr>
                          <w:rFonts w:ascii="Georgia" w:hAnsi="Georgia"/>
                        </w:rPr>
                        <w:t xml:space="preserve"> Newborn Safe Haven Amendments</w:t>
                      </w:r>
                    </w:p>
                    <w:p w14:paraId="03325DC7" w14:textId="3D8FCDCB" w:rsidR="00F8656D" w:rsidRDefault="00F8656D" w:rsidP="00DF242C">
                      <w:pPr>
                        <w:contextualSpacing/>
                        <w:rPr>
                          <w:rFonts w:ascii="Georgia" w:hAnsi="Georgia"/>
                        </w:rPr>
                      </w:pPr>
                      <w:hyperlink r:id="rId133" w:history="1">
                        <w:r w:rsidRPr="00F8656D">
                          <w:rPr>
                            <w:rStyle w:val="Hyperlink"/>
                            <w:rFonts w:ascii="Georgia" w:hAnsi="Georgia"/>
                          </w:rPr>
                          <w:t>HJR 6</w:t>
                        </w:r>
                      </w:hyperlink>
                      <w:r>
                        <w:rPr>
                          <w:rFonts w:ascii="Georgia" w:hAnsi="Georgia"/>
                        </w:rPr>
                        <w:t xml:space="preserve"> Joint Resolution on the Benefits of Therapy Animals </w:t>
                      </w:r>
                    </w:p>
                    <w:p w14:paraId="50D6B033" w14:textId="430C0804" w:rsidR="00F8656D" w:rsidRDefault="00177E17" w:rsidP="00DF242C">
                      <w:pPr>
                        <w:contextualSpacing/>
                        <w:rPr>
                          <w:rFonts w:ascii="Georgia" w:hAnsi="Georgia"/>
                        </w:rPr>
                      </w:pPr>
                      <w:hyperlink r:id="rId134" w:history="1">
                        <w:r w:rsidRPr="00177E17">
                          <w:rPr>
                            <w:rStyle w:val="Hyperlink"/>
                            <w:rFonts w:ascii="Georgia" w:hAnsi="Georgia"/>
                          </w:rPr>
                          <w:t>SB 15</w:t>
                        </w:r>
                      </w:hyperlink>
                      <w:r>
                        <w:rPr>
                          <w:rFonts w:ascii="Georgia" w:hAnsi="Georgia"/>
                        </w:rPr>
                        <w:t xml:space="preserve"> Government Operations Sunset Reauthorizations </w:t>
                      </w:r>
                    </w:p>
                    <w:p w14:paraId="3F9C4A22" w14:textId="6A972191" w:rsidR="00177E17" w:rsidRDefault="00177E17" w:rsidP="00DF242C">
                      <w:pPr>
                        <w:contextualSpacing/>
                        <w:rPr>
                          <w:rFonts w:ascii="Georgia" w:hAnsi="Georgia"/>
                        </w:rPr>
                      </w:pPr>
                      <w:hyperlink r:id="rId135" w:history="1">
                        <w:r w:rsidRPr="00177E17">
                          <w:rPr>
                            <w:rStyle w:val="Hyperlink"/>
                            <w:rFonts w:ascii="Georgia" w:hAnsi="Georgia"/>
                          </w:rPr>
                          <w:t>HB 221</w:t>
                        </w:r>
                      </w:hyperlink>
                      <w:r>
                        <w:rPr>
                          <w:rFonts w:ascii="Georgia" w:hAnsi="Georgia"/>
                        </w:rPr>
                        <w:t xml:space="preserve"> Municipal Office and Local Elections</w:t>
                      </w:r>
                    </w:p>
                    <w:p w14:paraId="42EFA6A5" w14:textId="5FFFBFE4" w:rsidR="00177E17" w:rsidRDefault="00177E17" w:rsidP="00DF242C">
                      <w:pPr>
                        <w:contextualSpacing/>
                        <w:rPr>
                          <w:rFonts w:ascii="Georgia" w:hAnsi="Georgia"/>
                        </w:rPr>
                      </w:pPr>
                      <w:hyperlink r:id="rId136" w:history="1">
                        <w:r w:rsidRPr="00177E17">
                          <w:rPr>
                            <w:rStyle w:val="Hyperlink"/>
                            <w:rFonts w:ascii="Georgia" w:hAnsi="Georgia"/>
                          </w:rPr>
                          <w:t>HB 163</w:t>
                        </w:r>
                      </w:hyperlink>
                      <w:r>
                        <w:rPr>
                          <w:rFonts w:ascii="Georgia" w:hAnsi="Georgia"/>
                        </w:rPr>
                        <w:t xml:space="preserve"> Cultural Stewardship Amendments</w:t>
                      </w:r>
                    </w:p>
                    <w:p w14:paraId="717167BD" w14:textId="57462A11" w:rsidR="00177E17" w:rsidRDefault="00177E17" w:rsidP="00DF242C">
                      <w:pPr>
                        <w:contextualSpacing/>
                        <w:rPr>
                          <w:rFonts w:ascii="Georgia" w:hAnsi="Georgia"/>
                        </w:rPr>
                      </w:pPr>
                      <w:hyperlink r:id="rId137" w:history="1">
                        <w:r w:rsidRPr="00177E17">
                          <w:rPr>
                            <w:rStyle w:val="Hyperlink"/>
                            <w:rFonts w:ascii="Georgia" w:hAnsi="Georgia"/>
                          </w:rPr>
                          <w:t>HB 14, 2</w:t>
                        </w:r>
                        <w:r w:rsidRPr="00177E17">
                          <w:rPr>
                            <w:rStyle w:val="Hyperlink"/>
                            <w:rFonts w:ascii="Georgia" w:hAnsi="Georgia"/>
                            <w:vertAlign w:val="superscript"/>
                          </w:rPr>
                          <w:t>nd</w:t>
                        </w:r>
                        <w:r w:rsidRPr="00177E17">
                          <w:rPr>
                            <w:rStyle w:val="Hyperlink"/>
                            <w:rFonts w:ascii="Georgia" w:hAnsi="Georgia"/>
                          </w:rPr>
                          <w:t xml:space="preserve"> Sub</w:t>
                        </w:r>
                      </w:hyperlink>
                      <w:r>
                        <w:rPr>
                          <w:rFonts w:ascii="Georgia" w:hAnsi="Georgia"/>
                        </w:rPr>
                        <w:t xml:space="preserve"> School Absenteeism and Truancy Amendments </w:t>
                      </w:r>
                    </w:p>
                    <w:p w14:paraId="39C8C3E4" w14:textId="5D1ECA43" w:rsidR="00177E17" w:rsidRDefault="00177E17" w:rsidP="00DF242C">
                      <w:pPr>
                        <w:contextualSpacing/>
                        <w:rPr>
                          <w:rFonts w:ascii="Georgia" w:hAnsi="Georgia"/>
                        </w:rPr>
                      </w:pPr>
                      <w:hyperlink r:id="rId138" w:history="1">
                        <w:r w:rsidRPr="00177E17">
                          <w:rPr>
                            <w:rStyle w:val="Hyperlink"/>
                            <w:rFonts w:ascii="Georgia" w:hAnsi="Georgia"/>
                          </w:rPr>
                          <w:t>HCR 8</w:t>
                        </w:r>
                      </w:hyperlink>
                      <w:r>
                        <w:rPr>
                          <w:rFonts w:ascii="Georgia" w:hAnsi="Georgia"/>
                        </w:rPr>
                        <w:t xml:space="preserve"> Concurrent Resolution Commending Successful Participation in the Municipal Alternative Voting Methods Pilot Program </w:t>
                      </w:r>
                    </w:p>
                    <w:p w14:paraId="01424343" w14:textId="174F94FE" w:rsidR="00177E17" w:rsidRDefault="00177E17" w:rsidP="00DF242C">
                      <w:pPr>
                        <w:contextualSpacing/>
                        <w:rPr>
                          <w:rFonts w:ascii="Georgia" w:hAnsi="Georgia"/>
                        </w:rPr>
                      </w:pPr>
                      <w:hyperlink r:id="rId139" w:history="1">
                        <w:r w:rsidRPr="00177E17">
                          <w:rPr>
                            <w:rStyle w:val="Hyperlink"/>
                            <w:rFonts w:ascii="Georgia" w:hAnsi="Georgia"/>
                          </w:rPr>
                          <w:t>HB 216</w:t>
                        </w:r>
                      </w:hyperlink>
                      <w:r>
                        <w:rPr>
                          <w:rFonts w:ascii="Georgia" w:hAnsi="Georgia"/>
                        </w:rPr>
                        <w:t xml:space="preserve"> Organ Donation Preference </w:t>
                      </w:r>
                    </w:p>
                    <w:p w14:paraId="63139B87" w14:textId="6322037F" w:rsidR="00177E17" w:rsidRDefault="00177E17" w:rsidP="00DF242C">
                      <w:pPr>
                        <w:contextualSpacing/>
                        <w:rPr>
                          <w:rFonts w:ascii="Georgia" w:hAnsi="Georgia"/>
                        </w:rPr>
                      </w:pPr>
                      <w:hyperlink r:id="rId140" w:history="1">
                        <w:r w:rsidRPr="00177E17">
                          <w:rPr>
                            <w:rStyle w:val="Hyperlink"/>
                            <w:rFonts w:ascii="Georgia" w:hAnsi="Georgia"/>
                          </w:rPr>
                          <w:t>HB 34, 1</w:t>
                        </w:r>
                        <w:r w:rsidRPr="00177E17">
                          <w:rPr>
                            <w:rStyle w:val="Hyperlink"/>
                            <w:rFonts w:ascii="Georgia" w:hAnsi="Georgia"/>
                            <w:vertAlign w:val="superscript"/>
                          </w:rPr>
                          <w:t>st</w:t>
                        </w:r>
                        <w:r w:rsidRPr="00177E17">
                          <w:rPr>
                            <w:rStyle w:val="Hyperlink"/>
                            <w:rFonts w:ascii="Georgia" w:hAnsi="Georgia"/>
                          </w:rPr>
                          <w:t xml:space="preserve"> Sub</w:t>
                        </w:r>
                      </w:hyperlink>
                      <w:r>
                        <w:rPr>
                          <w:rFonts w:ascii="Georgia" w:hAnsi="Georgia"/>
                        </w:rPr>
                        <w:t xml:space="preserve"> Tanning for Minors </w:t>
                      </w:r>
                    </w:p>
                    <w:p w14:paraId="36372590" w14:textId="2AECFEAC" w:rsidR="00177E17" w:rsidRDefault="00177E17" w:rsidP="00DF242C">
                      <w:pPr>
                        <w:contextualSpacing/>
                        <w:rPr>
                          <w:rFonts w:ascii="Georgia" w:hAnsi="Georgia"/>
                        </w:rPr>
                      </w:pPr>
                      <w:hyperlink r:id="rId141" w:history="1">
                        <w:r w:rsidRPr="00177E17">
                          <w:rPr>
                            <w:rStyle w:val="Hyperlink"/>
                            <w:rFonts w:ascii="Georgia" w:hAnsi="Georgia"/>
                          </w:rPr>
                          <w:t>HB 114, 2</w:t>
                        </w:r>
                        <w:r w:rsidRPr="00177E17">
                          <w:rPr>
                            <w:rStyle w:val="Hyperlink"/>
                            <w:rFonts w:ascii="Georgia" w:hAnsi="Georgia"/>
                            <w:vertAlign w:val="superscript"/>
                          </w:rPr>
                          <w:t>nd</w:t>
                        </w:r>
                        <w:r w:rsidRPr="00177E17">
                          <w:rPr>
                            <w:rStyle w:val="Hyperlink"/>
                            <w:rFonts w:ascii="Georgia" w:hAnsi="Georgia"/>
                          </w:rPr>
                          <w:t xml:space="preserve"> Sub</w:t>
                        </w:r>
                      </w:hyperlink>
                      <w:r>
                        <w:rPr>
                          <w:rFonts w:ascii="Georgia" w:hAnsi="Georgia"/>
                        </w:rPr>
                        <w:t xml:space="preserve"> Early Learning Training and Assessment Amendments </w:t>
                      </w:r>
                    </w:p>
                    <w:p w14:paraId="60F2D6A9" w14:textId="0A1ED973" w:rsidR="00177E17" w:rsidRDefault="00177E17" w:rsidP="00DF242C">
                      <w:pPr>
                        <w:contextualSpacing/>
                        <w:rPr>
                          <w:rFonts w:ascii="Georgia" w:hAnsi="Georgia"/>
                        </w:rPr>
                      </w:pPr>
                      <w:hyperlink r:id="rId142" w:history="1">
                        <w:r w:rsidRPr="00177E17">
                          <w:rPr>
                            <w:rStyle w:val="Hyperlink"/>
                            <w:rFonts w:ascii="Georgia" w:hAnsi="Georgia"/>
                          </w:rPr>
                          <w:t>HB 70</w:t>
                        </w:r>
                      </w:hyperlink>
                      <w:r>
                        <w:rPr>
                          <w:rFonts w:ascii="Georgia" w:hAnsi="Georgia"/>
                        </w:rPr>
                        <w:t xml:space="preserve"> Repeal of Single-Mark Straight Ticket Voting </w:t>
                      </w:r>
                    </w:p>
                    <w:p w14:paraId="5C88C108" w14:textId="1CD0DEA5" w:rsidR="00177E17" w:rsidRDefault="00177E17" w:rsidP="00DF242C">
                      <w:pPr>
                        <w:contextualSpacing/>
                        <w:rPr>
                          <w:rFonts w:ascii="Georgia" w:hAnsi="Georgia"/>
                        </w:rPr>
                      </w:pPr>
                      <w:hyperlink r:id="rId143" w:history="1">
                        <w:r w:rsidRPr="00177E17">
                          <w:rPr>
                            <w:rStyle w:val="Hyperlink"/>
                            <w:rFonts w:ascii="Georgia" w:hAnsi="Georgia"/>
                          </w:rPr>
                          <w:t>HB 128, 1</w:t>
                        </w:r>
                        <w:r w:rsidRPr="00177E17">
                          <w:rPr>
                            <w:rStyle w:val="Hyperlink"/>
                            <w:rFonts w:ascii="Georgia" w:hAnsi="Georgia"/>
                            <w:vertAlign w:val="superscript"/>
                          </w:rPr>
                          <w:t>st</w:t>
                        </w:r>
                        <w:r w:rsidRPr="00177E17">
                          <w:rPr>
                            <w:rStyle w:val="Hyperlink"/>
                            <w:rFonts w:ascii="Georgia" w:hAnsi="Georgia"/>
                          </w:rPr>
                          <w:t xml:space="preserve"> Sub</w:t>
                        </w:r>
                      </w:hyperlink>
                      <w:r>
                        <w:rPr>
                          <w:rFonts w:ascii="Georgia" w:hAnsi="Georgia"/>
                        </w:rPr>
                        <w:t xml:space="preserve"> License Plate Reading Technology Amendments</w:t>
                      </w:r>
                    </w:p>
                    <w:p w14:paraId="13FA1C90" w14:textId="449A0927" w:rsidR="00177E17" w:rsidRDefault="00177E17" w:rsidP="00DF242C">
                      <w:pPr>
                        <w:contextualSpacing/>
                        <w:rPr>
                          <w:rFonts w:ascii="Georgia" w:hAnsi="Georgia"/>
                        </w:rPr>
                      </w:pPr>
                      <w:hyperlink r:id="rId144" w:history="1">
                        <w:r w:rsidRPr="00177E17">
                          <w:rPr>
                            <w:rStyle w:val="Hyperlink"/>
                            <w:rFonts w:ascii="Georgia" w:hAnsi="Georgia"/>
                          </w:rPr>
                          <w:t>HCR 7, 1</w:t>
                        </w:r>
                        <w:r w:rsidRPr="00177E17">
                          <w:rPr>
                            <w:rStyle w:val="Hyperlink"/>
                            <w:rFonts w:ascii="Georgia" w:hAnsi="Georgia"/>
                            <w:vertAlign w:val="superscript"/>
                          </w:rPr>
                          <w:t>st</w:t>
                        </w:r>
                        <w:r w:rsidRPr="00177E17">
                          <w:rPr>
                            <w:rStyle w:val="Hyperlink"/>
                            <w:rFonts w:ascii="Georgia" w:hAnsi="Georgia"/>
                          </w:rPr>
                          <w:t xml:space="preserve"> Sub</w:t>
                        </w:r>
                      </w:hyperlink>
                      <w:r>
                        <w:rPr>
                          <w:rFonts w:ascii="Georgia" w:hAnsi="Georgia"/>
                        </w:rPr>
                        <w:t xml:space="preserve"> Concurrent Resolution Encouraging Congressional Action on Prescription Drug Prices</w:t>
                      </w:r>
                    </w:p>
                    <w:p w14:paraId="1983ECC3" w14:textId="77777777" w:rsidR="00177E17" w:rsidRPr="00C223DC" w:rsidRDefault="00177E17" w:rsidP="00DF242C">
                      <w:pPr>
                        <w:contextualSpacing/>
                        <w:rPr>
                          <w:rFonts w:ascii="Georgia" w:hAnsi="Georgia"/>
                        </w:rPr>
                      </w:pPr>
                    </w:p>
                  </w:txbxContent>
                </v:textbox>
              </v:shape>
            </w:pict>
          </mc:Fallback>
        </mc:AlternateContent>
      </w:r>
      <w:r w:rsidR="006430CD">
        <w:rPr>
          <w:noProof/>
        </w:rPr>
        <mc:AlternateContent>
          <mc:Choice Requires="wps">
            <w:drawing>
              <wp:anchor distT="0" distB="0" distL="114300" distR="114300" simplePos="0" relativeHeight="251709440" behindDoc="0" locked="0" layoutInCell="1" allowOverlap="1" wp14:anchorId="0737DBDE" wp14:editId="64A2DE29">
                <wp:simplePos x="0" y="0"/>
                <wp:positionH relativeFrom="page">
                  <wp:posOffset>6714452</wp:posOffset>
                </wp:positionH>
                <wp:positionV relativeFrom="page">
                  <wp:posOffset>601942</wp:posOffset>
                </wp:positionV>
                <wp:extent cx="642620" cy="389890"/>
                <wp:effectExtent l="0" t="0" r="0" b="0"/>
                <wp:wrapThrough wrapText="bothSides">
                  <wp:wrapPolygon edited="0">
                    <wp:start x="854" y="0"/>
                    <wp:lineTo x="854" y="19700"/>
                    <wp:lineTo x="19636" y="19700"/>
                    <wp:lineTo x="19636" y="0"/>
                    <wp:lineTo x="854" y="0"/>
                  </wp:wrapPolygon>
                </wp:wrapThrough>
                <wp:docPr id="148" name="Text Box 148"/>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173F91F" w14:textId="3ACB3D85" w:rsidR="00992BB8" w:rsidRPr="00B20916" w:rsidRDefault="00992BB8" w:rsidP="00992BB8">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37DBDE" id="Text Box 148" o:spid="_x0000_s1052" type="#_x0000_t202" style="position:absolute;margin-left:528.7pt;margin-top:47.4pt;width:50.6pt;height:30.7pt;z-index:25170944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" filled="f" stroked="f">
                <v:textbox>
                  <w:txbxContent>
                    <w:p w14:paraId="5173F91F" w14:textId="3ACB3D85" w:rsidR="00992BB8" w:rsidRPr="00B20916" w:rsidRDefault="00992BB8" w:rsidP="00992BB8">
                      <w:pPr>
                        <w:rPr>
                          <w:rFonts w:ascii="Georgia" w:hAnsi="Georgia" w:cs="Times New Roman Italic"/>
                          <w:color w:val="FFFFFF" w:themeColor="background1"/>
                          <w:sz w:val="22"/>
                          <w:szCs w:val="22"/>
                        </w:rPr>
                      </w:pPr>
                      <w:r w:rsidRPr="00B2091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6</w:t>
                      </w:r>
                    </w:p>
                  </w:txbxContent>
                </v:textbox>
                <w10:wrap type="through" anchorx="page" anchory="page"/>
              </v:shape>
            </w:pict>
          </mc:Fallback>
        </mc:AlternateContent>
      </w:r>
      <w:r w:rsidR="00C76D1D">
        <w:rPr>
          <w:noProof/>
        </w:rPr>
        <mc:AlternateContent>
          <mc:Choice Requires="wps">
            <w:drawing>
              <wp:anchor distT="0" distB="0" distL="114300" distR="114300" simplePos="0" relativeHeight="251768832" behindDoc="0" locked="0" layoutInCell="1" allowOverlap="1" wp14:anchorId="0E268064" wp14:editId="2877097E">
                <wp:simplePos x="0" y="0"/>
                <wp:positionH relativeFrom="page">
                  <wp:posOffset>267190</wp:posOffset>
                </wp:positionH>
                <wp:positionV relativeFrom="page">
                  <wp:posOffset>7514030</wp:posOffset>
                </wp:positionV>
                <wp:extent cx="3858895" cy="695960"/>
                <wp:effectExtent l="0" t="0" r="0" b="0"/>
                <wp:wrapThrough wrapText="bothSides">
                  <wp:wrapPolygon edited="0">
                    <wp:start x="142" y="0"/>
                    <wp:lineTo x="142" y="20496"/>
                    <wp:lineTo x="21326" y="20496"/>
                    <wp:lineTo x="21326" y="0"/>
                    <wp:lineTo x="142" y="0"/>
                  </wp:wrapPolygon>
                </wp:wrapThrough>
                <wp:docPr id="247" name="Text Box 247"/>
                <wp:cNvGraphicFramePr/>
                <a:graphic xmlns:a="http://schemas.openxmlformats.org/drawingml/2006/main">
                  <a:graphicData uri="http://schemas.microsoft.com/office/word/2010/wordprocessingShape">
                    <wps:wsp>
                      <wps:cNvSpPr txBox="1"/>
                      <wps:spPr>
                        <a:xfrm>
                          <a:off x="0" y="0"/>
                          <a:ext cx="3858895" cy="6959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D62A60" w14:textId="77777777" w:rsidR="0020426C" w:rsidRPr="009F1661" w:rsidRDefault="0020426C" w:rsidP="0020426C">
                            <w:pPr>
                              <w:rPr>
                                <w:rFonts w:ascii="Georgia" w:hAnsi="Georgia"/>
                                <w:color w:val="FFFFFF" w:themeColor="background1"/>
                                <w:sz w:val="48"/>
                                <w:szCs w:val="48"/>
                              </w:rPr>
                            </w:pPr>
                            <w:r w:rsidRPr="009F1661">
                              <w:rPr>
                                <w:rFonts w:ascii="Georgia" w:hAnsi="Georgia"/>
                                <w:color w:val="FFFFFF" w:themeColor="background1"/>
                                <w:sz w:val="48"/>
                                <w:szCs w:val="48"/>
                              </w:rPr>
                              <w:t>Bill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268064" id="Text Box 247" o:spid="_x0000_s1053" type="#_x0000_t202" style="position:absolute;margin-left:21.05pt;margin-top:591.65pt;width:303.85pt;height:54.8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" filled="f" stroked="f">
                <v:textbox>
                  <w:txbxContent>
                    <w:p w14:paraId="61D62A60" w14:textId="77777777" w:rsidR="0020426C" w:rsidRPr="009F1661" w:rsidRDefault="0020426C" w:rsidP="0020426C">
                      <w:pPr>
                        <w:rPr>
                          <w:rFonts w:ascii="Georgia" w:hAnsi="Georgia"/>
                          <w:color w:val="FFFFFF" w:themeColor="background1"/>
                          <w:sz w:val="48"/>
                          <w:szCs w:val="48"/>
                        </w:rPr>
                      </w:pPr>
                      <w:r w:rsidRPr="009F1661">
                        <w:rPr>
                          <w:rFonts w:ascii="Georgia" w:hAnsi="Georgia"/>
                          <w:color w:val="FFFFFF" w:themeColor="background1"/>
                          <w:sz w:val="48"/>
                          <w:szCs w:val="48"/>
                        </w:rPr>
                        <w:t>Bill Title</w:t>
                      </w:r>
                    </w:p>
                  </w:txbxContent>
                </v:textbox>
                <w10:wrap type="through" anchorx="page" anchory="page"/>
              </v:shape>
            </w:pict>
          </mc:Fallback>
        </mc:AlternateContent>
      </w:r>
      <w:r w:rsidR="00C76D1D">
        <w:rPr>
          <w:noProof/>
        </w:rPr>
        <mc:AlternateContent>
          <mc:Choice Requires="wps">
            <w:drawing>
              <wp:anchor distT="0" distB="0" distL="114300" distR="114300" simplePos="0" relativeHeight="251769856" behindDoc="0" locked="0" layoutInCell="1" allowOverlap="1" wp14:anchorId="18002E3F" wp14:editId="17162A42">
                <wp:simplePos x="0" y="0"/>
                <wp:positionH relativeFrom="page">
                  <wp:posOffset>274175</wp:posOffset>
                </wp:positionH>
                <wp:positionV relativeFrom="page">
                  <wp:posOffset>7899023</wp:posOffset>
                </wp:positionV>
                <wp:extent cx="3858895" cy="695960"/>
                <wp:effectExtent l="0" t="0" r="0" b="0"/>
                <wp:wrapThrough wrapText="bothSides">
                  <wp:wrapPolygon edited="0">
                    <wp:start x="142" y="0"/>
                    <wp:lineTo x="142" y="20496"/>
                    <wp:lineTo x="21326" y="20496"/>
                    <wp:lineTo x="21326" y="0"/>
                    <wp:lineTo x="142" y="0"/>
                  </wp:wrapPolygon>
                </wp:wrapThrough>
                <wp:docPr id="248" name="Text Box 248"/>
                <wp:cNvGraphicFramePr/>
                <a:graphic xmlns:a="http://schemas.openxmlformats.org/drawingml/2006/main">
                  <a:graphicData uri="http://schemas.microsoft.com/office/word/2010/wordprocessingShape">
                    <wps:wsp>
                      <wps:cNvSpPr txBox="1"/>
                      <wps:spPr>
                        <a:xfrm>
                          <a:off x="0" y="0"/>
                          <a:ext cx="3858895" cy="6959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EF582E" w14:textId="77777777" w:rsidR="0020426C" w:rsidRPr="009F1661" w:rsidRDefault="0020426C" w:rsidP="0020426C">
                            <w:pPr>
                              <w:rPr>
                                <w:rFonts w:ascii="Georgia" w:hAnsi="Georgia"/>
                                <w:color w:val="FFFFFF" w:themeColor="background1"/>
                                <w:sz w:val="32"/>
                                <w:szCs w:val="32"/>
                              </w:rPr>
                            </w:pPr>
                            <w:r w:rsidRPr="009F1661">
                              <w:rPr>
                                <w:rFonts w:ascii="Georgia" w:hAnsi="Georgia"/>
                                <w:color w:val="FFFFFF" w:themeColor="background1"/>
                                <w:sz w:val="32"/>
                                <w:szCs w:val="32"/>
                              </w:rPr>
                              <w:t>Description of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02E3F" id="Text Box 248" o:spid="_x0000_s1054" type="#_x0000_t202" style="position:absolute;margin-left:21.6pt;margin-top:621.95pt;width:303.85pt;height:54.8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" filled="f" stroked="f">
                <v:textbox>
                  <w:txbxContent>
                    <w:p w14:paraId="46EF582E" w14:textId="77777777" w:rsidR="0020426C" w:rsidRPr="009F1661" w:rsidRDefault="0020426C" w:rsidP="0020426C">
                      <w:pPr>
                        <w:rPr>
                          <w:rFonts w:ascii="Georgia" w:hAnsi="Georgia"/>
                          <w:color w:val="FFFFFF" w:themeColor="background1"/>
                          <w:sz w:val="32"/>
                          <w:szCs w:val="32"/>
                        </w:rPr>
                      </w:pPr>
                      <w:r w:rsidRPr="009F1661">
                        <w:rPr>
                          <w:rFonts w:ascii="Georgia" w:hAnsi="Georgia"/>
                          <w:color w:val="FFFFFF" w:themeColor="background1"/>
                          <w:sz w:val="32"/>
                          <w:szCs w:val="32"/>
                        </w:rPr>
                        <w:t>Description of Bill</w:t>
                      </w:r>
                    </w:p>
                  </w:txbxContent>
                </v:textbox>
                <w10:wrap type="through" anchorx="page" anchory="page"/>
              </v:shape>
            </w:pict>
          </mc:Fallback>
        </mc:AlternateContent>
      </w:r>
      <w:bookmarkStart w:id="0" w:name="_GoBack"/>
      <w:bookmarkEnd w:id="0"/>
      <w:r w:rsidR="00C76D1D">
        <w:rPr>
          <w:noProof/>
        </w:rPr>
        <mc:AlternateContent>
          <mc:Choice Requires="wps">
            <w:drawing>
              <wp:anchor distT="0" distB="0" distL="114300" distR="114300" simplePos="0" relativeHeight="251765760" behindDoc="0" locked="0" layoutInCell="1" allowOverlap="1" wp14:anchorId="4B041DAF" wp14:editId="7BB749D0">
                <wp:simplePos x="0" y="0"/>
                <wp:positionH relativeFrom="page">
                  <wp:posOffset>2639633</wp:posOffset>
                </wp:positionH>
                <wp:positionV relativeFrom="page">
                  <wp:posOffset>4951171</wp:posOffset>
                </wp:positionV>
                <wp:extent cx="3858895" cy="695960"/>
                <wp:effectExtent l="0" t="0" r="0" b="0"/>
                <wp:wrapThrough wrapText="bothSides">
                  <wp:wrapPolygon edited="0">
                    <wp:start x="142" y="0"/>
                    <wp:lineTo x="142" y="20496"/>
                    <wp:lineTo x="21326" y="20496"/>
                    <wp:lineTo x="21326" y="0"/>
                    <wp:lineTo x="142" y="0"/>
                  </wp:wrapPolygon>
                </wp:wrapThrough>
                <wp:docPr id="245" name="Text Box 245"/>
                <wp:cNvGraphicFramePr/>
                <a:graphic xmlns:a="http://schemas.openxmlformats.org/drawingml/2006/main">
                  <a:graphicData uri="http://schemas.microsoft.com/office/word/2010/wordprocessingShape">
                    <wps:wsp>
                      <wps:cNvSpPr txBox="1"/>
                      <wps:spPr>
                        <a:xfrm>
                          <a:off x="0" y="0"/>
                          <a:ext cx="3858895" cy="6959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1FF2518" w14:textId="77777777" w:rsidR="0020426C" w:rsidRPr="009F1661" w:rsidRDefault="0020426C" w:rsidP="0020426C">
                            <w:pPr>
                              <w:rPr>
                                <w:rFonts w:ascii="Georgia" w:hAnsi="Georgia"/>
                                <w:color w:val="FFFFFF" w:themeColor="background1"/>
                                <w:sz w:val="48"/>
                                <w:szCs w:val="48"/>
                              </w:rPr>
                            </w:pPr>
                            <w:r w:rsidRPr="009F1661">
                              <w:rPr>
                                <w:rFonts w:ascii="Georgia" w:hAnsi="Georgia"/>
                                <w:color w:val="FFFFFF" w:themeColor="background1"/>
                                <w:sz w:val="48"/>
                                <w:szCs w:val="48"/>
                              </w:rPr>
                              <w:t>Bill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41DAF" id="Text Box 245" o:spid="_x0000_s1055" type="#_x0000_t202" style="position:absolute;margin-left:207.85pt;margin-top:389.85pt;width:303.85pt;height:54.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" filled="f" stroked="f">
                <v:textbox>
                  <w:txbxContent>
                    <w:p w14:paraId="41FF2518" w14:textId="77777777" w:rsidR="0020426C" w:rsidRPr="009F1661" w:rsidRDefault="0020426C" w:rsidP="0020426C">
                      <w:pPr>
                        <w:rPr>
                          <w:rFonts w:ascii="Georgia" w:hAnsi="Georgia"/>
                          <w:color w:val="FFFFFF" w:themeColor="background1"/>
                          <w:sz w:val="48"/>
                          <w:szCs w:val="48"/>
                        </w:rPr>
                      </w:pPr>
                      <w:r w:rsidRPr="009F1661">
                        <w:rPr>
                          <w:rFonts w:ascii="Georgia" w:hAnsi="Georgia"/>
                          <w:color w:val="FFFFFF" w:themeColor="background1"/>
                          <w:sz w:val="48"/>
                          <w:szCs w:val="48"/>
                        </w:rPr>
                        <w:t>Bill Title</w:t>
                      </w:r>
                    </w:p>
                  </w:txbxContent>
                </v:textbox>
                <w10:wrap type="through" anchorx="page" anchory="page"/>
              </v:shape>
            </w:pict>
          </mc:Fallback>
        </mc:AlternateContent>
      </w:r>
      <w:r w:rsidR="00C76D1D">
        <w:rPr>
          <w:noProof/>
        </w:rPr>
        <mc:AlternateContent>
          <mc:Choice Requires="wps">
            <w:drawing>
              <wp:anchor distT="0" distB="0" distL="114300" distR="114300" simplePos="0" relativeHeight="251766784" behindDoc="0" locked="0" layoutInCell="1" allowOverlap="1" wp14:anchorId="070DF9AB" wp14:editId="45927495">
                <wp:simplePos x="0" y="0"/>
                <wp:positionH relativeFrom="page">
                  <wp:posOffset>2623820</wp:posOffset>
                </wp:positionH>
                <wp:positionV relativeFrom="page">
                  <wp:posOffset>5371704</wp:posOffset>
                </wp:positionV>
                <wp:extent cx="3858895" cy="695960"/>
                <wp:effectExtent l="0" t="0" r="0" b="0"/>
                <wp:wrapThrough wrapText="bothSides">
                  <wp:wrapPolygon edited="0">
                    <wp:start x="142" y="0"/>
                    <wp:lineTo x="142" y="20496"/>
                    <wp:lineTo x="21326" y="20496"/>
                    <wp:lineTo x="21326" y="0"/>
                    <wp:lineTo x="142" y="0"/>
                  </wp:wrapPolygon>
                </wp:wrapThrough>
                <wp:docPr id="246" name="Text Box 246"/>
                <wp:cNvGraphicFramePr/>
                <a:graphic xmlns:a="http://schemas.openxmlformats.org/drawingml/2006/main">
                  <a:graphicData uri="http://schemas.microsoft.com/office/word/2010/wordprocessingShape">
                    <wps:wsp>
                      <wps:cNvSpPr txBox="1"/>
                      <wps:spPr>
                        <a:xfrm>
                          <a:off x="0" y="0"/>
                          <a:ext cx="3858895" cy="69596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17F1DB" w14:textId="77777777" w:rsidR="0020426C" w:rsidRPr="009F1661" w:rsidRDefault="0020426C" w:rsidP="0020426C">
                            <w:pPr>
                              <w:rPr>
                                <w:rFonts w:ascii="Georgia" w:hAnsi="Georgia"/>
                                <w:color w:val="FFFFFF" w:themeColor="background1"/>
                                <w:sz w:val="32"/>
                                <w:szCs w:val="32"/>
                              </w:rPr>
                            </w:pPr>
                            <w:r w:rsidRPr="009F1661">
                              <w:rPr>
                                <w:rFonts w:ascii="Georgia" w:hAnsi="Georgia"/>
                                <w:color w:val="FFFFFF" w:themeColor="background1"/>
                                <w:sz w:val="32"/>
                                <w:szCs w:val="32"/>
                              </w:rPr>
                              <w:t>Description of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DF9AB" id="Text Box 246" o:spid="_x0000_s1056" type="#_x0000_t202" style="position:absolute;margin-left:206.6pt;margin-top:422.95pt;width:303.85pt;height:54.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" filled="f" stroked="f">
                <v:textbox>
                  <w:txbxContent>
                    <w:p w14:paraId="7017F1DB" w14:textId="77777777" w:rsidR="0020426C" w:rsidRPr="009F1661" w:rsidRDefault="0020426C" w:rsidP="0020426C">
                      <w:pPr>
                        <w:rPr>
                          <w:rFonts w:ascii="Georgia" w:hAnsi="Georgia"/>
                          <w:color w:val="FFFFFF" w:themeColor="background1"/>
                          <w:sz w:val="32"/>
                          <w:szCs w:val="32"/>
                        </w:rPr>
                      </w:pPr>
                      <w:r w:rsidRPr="009F1661">
                        <w:rPr>
                          <w:rFonts w:ascii="Georgia" w:hAnsi="Georgia"/>
                          <w:color w:val="FFFFFF" w:themeColor="background1"/>
                          <w:sz w:val="32"/>
                          <w:szCs w:val="32"/>
                        </w:rPr>
                        <w:t>Description of Bill</w:t>
                      </w:r>
                    </w:p>
                  </w:txbxContent>
                </v:textbox>
                <w10:wrap type="through" anchorx="page" anchory="page"/>
              </v:shape>
            </w:pict>
          </mc:Fallback>
        </mc:AlternateContent>
      </w:r>
      <w:r w:rsidR="00C66E66">
        <w:rPr>
          <w:noProof/>
        </w:rPr>
        <mc:AlternateContent>
          <mc:Choice Requires="wps">
            <w:drawing>
              <wp:anchor distT="0" distB="0" distL="114300" distR="114300" simplePos="0" relativeHeight="251805696" behindDoc="0" locked="0" layoutInCell="1" allowOverlap="1" wp14:anchorId="02440535" wp14:editId="2C6BD074">
                <wp:simplePos x="0" y="0"/>
                <wp:positionH relativeFrom="column">
                  <wp:posOffset>-760491</wp:posOffset>
                </wp:positionH>
                <wp:positionV relativeFrom="paragraph">
                  <wp:posOffset>3661667</wp:posOffset>
                </wp:positionV>
                <wp:extent cx="2471420" cy="2245259"/>
                <wp:effectExtent l="0" t="0" r="5080" b="3175"/>
                <wp:wrapNone/>
                <wp:docPr id="23" name="Text Box 23"/>
                <wp:cNvGraphicFramePr/>
                <a:graphic xmlns:a="http://schemas.openxmlformats.org/drawingml/2006/main">
                  <a:graphicData uri="http://schemas.microsoft.com/office/word/2010/wordprocessingShape">
                    <wps:wsp>
                      <wps:cNvSpPr txBox="1"/>
                      <wps:spPr>
                        <a:xfrm>
                          <a:off x="0" y="0"/>
                          <a:ext cx="2471420" cy="2245259"/>
                        </a:xfrm>
                        <a:prstGeom prst="rect">
                          <a:avLst/>
                        </a:prstGeom>
                        <a:solidFill>
                          <a:schemeClr val="lt1"/>
                        </a:solidFill>
                        <a:ln w="6350">
                          <a:noFill/>
                        </a:ln>
                      </wps:spPr>
                      <wps:txbx>
                        <w:txbxContent>
                          <w:p w14:paraId="4EA52D1F" w14:textId="4E8C683F" w:rsidR="00E82816" w:rsidRDefault="00E828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440535" id="Text Box 23" o:spid="_x0000_s1057" type="#_x0000_t202" style="position:absolute;margin-left:-59.9pt;margin-top:288.3pt;width:194.6pt;height:176.8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" fillcolor="white [3201]" stroked="f" strokeweight=".5pt">
                <v:textbox>
                  <w:txbxContent>
                    <w:p w14:paraId="4EA52D1F" w14:textId="4E8C683F" w:rsidR="00E82816" w:rsidRDefault="00E82816"/>
                  </w:txbxContent>
                </v:textbox>
              </v:shape>
            </w:pict>
          </mc:Fallback>
        </mc:AlternateContent>
      </w:r>
      <w:r w:rsidR="00E82816">
        <w:rPr>
          <w:noProof/>
        </w:rPr>
        <mc:AlternateContent>
          <mc:Choice Requires="wps">
            <w:drawing>
              <wp:anchor distT="0" distB="0" distL="114300" distR="114300" simplePos="0" relativeHeight="251806720" behindDoc="0" locked="0" layoutInCell="1" allowOverlap="1" wp14:anchorId="4F075626" wp14:editId="35632067">
                <wp:simplePos x="0" y="0"/>
                <wp:positionH relativeFrom="column">
                  <wp:posOffset>4255129</wp:posOffset>
                </wp:positionH>
                <wp:positionV relativeFrom="paragraph">
                  <wp:posOffset>6223798</wp:posOffset>
                </wp:positionV>
                <wp:extent cx="2431201" cy="2173605"/>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431201" cy="2173605"/>
                        </a:xfrm>
                        <a:prstGeom prst="rect">
                          <a:avLst/>
                        </a:prstGeom>
                        <a:solidFill>
                          <a:schemeClr val="lt1"/>
                        </a:solidFill>
                        <a:ln w="6350">
                          <a:noFill/>
                        </a:ln>
                      </wps:spPr>
                      <wps:txbx>
                        <w:txbxContent>
                          <w:p w14:paraId="3E151476" w14:textId="3F28BCFF" w:rsidR="00E82816" w:rsidRDefault="00E8281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075626" id="Text Box 26" o:spid="_x0000_s1058" type="#_x0000_t202" style="position:absolute;margin-left:335.05pt;margin-top:490.05pt;width:191.45pt;height:171.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" fillcolor="white [3201]" stroked="f" strokeweight=".5pt">
                <v:textbox>
                  <w:txbxContent>
                    <w:p w14:paraId="3E151476" w14:textId="3F28BCFF" w:rsidR="00E82816" w:rsidRDefault="00E82816"/>
                  </w:txbxContent>
                </v:textbox>
              </v:shape>
            </w:pict>
          </mc:Fallback>
        </mc:AlternateContent>
      </w:r>
      <w:r w:rsidR="00E82816">
        <w:rPr>
          <w:noProof/>
        </w:rPr>
        <w:drawing>
          <wp:anchor distT="0" distB="0" distL="114300" distR="114300" simplePos="0" relativeHeight="251628515" behindDoc="0" locked="0" layoutInCell="1" allowOverlap="1" wp14:anchorId="5BAF8F72" wp14:editId="3865BCE4">
            <wp:simplePos x="0" y="0"/>
            <wp:positionH relativeFrom="column">
              <wp:posOffset>4259580</wp:posOffset>
            </wp:positionH>
            <wp:positionV relativeFrom="page">
              <wp:posOffset>1864995</wp:posOffset>
            </wp:positionV>
            <wp:extent cx="2257425" cy="2174240"/>
            <wp:effectExtent l="0" t="0" r="3175" b="0"/>
            <wp:wrapSquare wrapText="bothSides"/>
            <wp:docPr id="12" name="Picture 12"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9498093043_893e15d4e2_o.jpg"/>
                    <pic:cNvPicPr/>
                  </pic:nvPicPr>
                  <pic:blipFill rotWithShape="1">
                    <a:blip r:embed="rId145" cstate="print">
                      <a:extLst>
                        <a:ext uri="{28A0092B-C50C-407E-A947-70E740481C1C}">
                          <a14:useLocalDpi xmlns:a14="http://schemas.microsoft.com/office/drawing/2010/main" val="0"/>
                        </a:ext>
                      </a:extLst>
                    </a:blip>
                    <a:srcRect l="22050" r="393"/>
                    <a:stretch/>
                  </pic:blipFill>
                  <pic:spPr bwMode="auto">
                    <a:xfrm>
                      <a:off x="0" y="0"/>
                      <a:ext cx="2257425" cy="2174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w:t>
      </w:r>
      <w:r w:rsidR="00992BB8">
        <w:br w:type="page"/>
      </w:r>
    </w:p>
    <w:p w14:paraId="1C32F685" w14:textId="13058DA2" w:rsidR="00992BB8" w:rsidRDefault="006430CD">
      <w:pPr>
        <w:spacing w:after="0"/>
      </w:pPr>
      <w:r>
        <w:rPr>
          <w:noProof/>
        </w:rPr>
        <w:lastRenderedPageBreak/>
        <mc:AlternateContent>
          <mc:Choice Requires="wps">
            <w:drawing>
              <wp:anchor distT="0" distB="0" distL="114300" distR="114300" simplePos="0" relativeHeight="251780096" behindDoc="0" locked="0" layoutInCell="1" allowOverlap="1" wp14:anchorId="22488919" wp14:editId="59DE05A0">
                <wp:simplePos x="0" y="0"/>
                <wp:positionH relativeFrom="page">
                  <wp:posOffset>6561392</wp:posOffset>
                </wp:positionH>
                <wp:positionV relativeFrom="page">
                  <wp:posOffset>731973</wp:posOffset>
                </wp:positionV>
                <wp:extent cx="642620" cy="389890"/>
                <wp:effectExtent l="0" t="0" r="0" b="0"/>
                <wp:wrapThrough wrapText="bothSides">
                  <wp:wrapPolygon edited="0">
                    <wp:start x="854" y="0"/>
                    <wp:lineTo x="854" y="19700"/>
                    <wp:lineTo x="19636" y="19700"/>
                    <wp:lineTo x="19636" y="0"/>
                    <wp:lineTo x="854" y="0"/>
                  </wp:wrapPolygon>
                </wp:wrapThrough>
                <wp:docPr id="156" name="Text Box 156"/>
                <wp:cNvGraphicFramePr/>
                <a:graphic xmlns:a="http://schemas.openxmlformats.org/drawingml/2006/main">
                  <a:graphicData uri="http://schemas.microsoft.com/office/word/2010/wordprocessingShape">
                    <wps:wsp>
                      <wps:cNvSpPr txBox="1"/>
                      <wps:spPr>
                        <a:xfrm>
                          <a:off x="0" y="0"/>
                          <a:ext cx="642620" cy="38989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01D1D65" w14:textId="3292A4AF" w:rsidR="00F91114" w:rsidRPr="00A41246" w:rsidRDefault="00F91114" w:rsidP="00F91114">
                            <w:pPr>
                              <w:rPr>
                                <w:rFonts w:ascii="Georgia" w:hAnsi="Georgia" w:cs="Times New Roman Italic"/>
                                <w:color w:val="FFFFFF" w:themeColor="background1"/>
                                <w:sz w:val="22"/>
                                <w:szCs w:val="22"/>
                              </w:rPr>
                            </w:pPr>
                            <w:r w:rsidRPr="00A4124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2488919" id="Text Box 156" o:spid="_x0000_s1062" type="#_x0000_t202" style="position:absolute;margin-left:516.65pt;margin-top:57.65pt;width:50.6pt;height:30.7pt;z-index:25178009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" filled="f" stroked="f">
                <v:textbox>
                  <w:txbxContent>
                    <w:p w14:paraId="501D1D65" w14:textId="3292A4AF" w:rsidR="00F91114" w:rsidRPr="00A41246" w:rsidRDefault="00F91114" w:rsidP="00F91114">
                      <w:pPr>
                        <w:rPr>
                          <w:rFonts w:ascii="Georgia" w:hAnsi="Georgia" w:cs="Times New Roman Italic"/>
                          <w:color w:val="FFFFFF" w:themeColor="background1"/>
                          <w:sz w:val="22"/>
                          <w:szCs w:val="22"/>
                        </w:rPr>
                      </w:pPr>
                      <w:r w:rsidRPr="00A41246">
                        <w:rPr>
                          <w:rFonts w:ascii="Georgia" w:hAnsi="Georgia" w:cs="Times New Roman Italic"/>
                          <w:color w:val="FFFFFF" w:themeColor="background1"/>
                          <w:sz w:val="22"/>
                          <w:szCs w:val="22"/>
                        </w:rPr>
                        <w:t xml:space="preserve">Page </w:t>
                      </w:r>
                      <w:r w:rsidR="006430CD">
                        <w:rPr>
                          <w:rFonts w:ascii="Georgia" w:hAnsi="Georgia" w:cs="Times New Roman Italic"/>
                          <w:color w:val="FFFFFF" w:themeColor="background1"/>
                          <w:sz w:val="22"/>
                          <w:szCs w:val="22"/>
                        </w:rPr>
                        <w:t>7</w:t>
                      </w:r>
                    </w:p>
                  </w:txbxContent>
                </v:textbox>
                <w10:wrap type="through" anchorx="page" anchory="page"/>
              </v:shape>
            </w:pict>
          </mc:Fallback>
        </mc:AlternateContent>
      </w:r>
      <w:r w:rsidR="00B5703D">
        <w:rPr>
          <w:noProof/>
        </w:rPr>
        <mc:AlternateContent>
          <mc:Choice Requires="wps">
            <w:drawing>
              <wp:anchor distT="0" distB="0" distL="114300" distR="114300" simplePos="0" relativeHeight="251785216" behindDoc="0" locked="0" layoutInCell="1" allowOverlap="1" wp14:anchorId="2589E9BB" wp14:editId="75E51D21">
                <wp:simplePos x="0" y="0"/>
                <wp:positionH relativeFrom="page">
                  <wp:posOffset>389255</wp:posOffset>
                </wp:positionH>
                <wp:positionV relativeFrom="page">
                  <wp:posOffset>660582</wp:posOffset>
                </wp:positionV>
                <wp:extent cx="2127564" cy="606582"/>
                <wp:effectExtent l="0" t="0" r="0" b="0"/>
                <wp:wrapThrough wrapText="bothSides">
                  <wp:wrapPolygon edited="0">
                    <wp:start x="645" y="452"/>
                    <wp:lineTo x="645" y="20808"/>
                    <wp:lineTo x="20891" y="20808"/>
                    <wp:lineTo x="20891" y="452"/>
                    <wp:lineTo x="645" y="452"/>
                  </wp:wrapPolygon>
                </wp:wrapThrough>
                <wp:docPr id="150" name="Text Box 150"/>
                <wp:cNvGraphicFramePr/>
                <a:graphic xmlns:a="http://schemas.openxmlformats.org/drawingml/2006/main">
                  <a:graphicData uri="http://schemas.microsoft.com/office/word/2010/wordprocessingShape">
                    <wps:wsp>
                      <wps:cNvSpPr txBox="1"/>
                      <wps:spPr>
                        <a:xfrm>
                          <a:off x="0" y="0"/>
                          <a:ext cx="2127564" cy="60658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66C4194" w14:textId="5AF297D2" w:rsidR="00F91114" w:rsidRPr="0052147B" w:rsidRDefault="000E71D7" w:rsidP="0052147B">
                            <w:pPr>
                              <w:jc w:val="center"/>
                              <w:rPr>
                                <w:rFonts w:ascii="Georgia" w:hAnsi="Georgia"/>
                                <w:color w:val="FFFFFF" w:themeColor="background1"/>
                                <w:sz w:val="36"/>
                                <w:szCs w:val="36"/>
                              </w:rPr>
                            </w:pPr>
                            <w:r>
                              <w:rPr>
                                <w:rFonts w:ascii="Georgia" w:hAnsi="Georgia"/>
                                <w:color w:val="FFFFFF" w:themeColor="background1"/>
                                <w:sz w:val="36"/>
                                <w:szCs w:val="36"/>
                              </w:rPr>
                              <w:t xml:space="preserve">Library Day on the Hill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9E9BB" id="Text Box 150" o:spid="_x0000_s1063" type="#_x0000_t202" style="position:absolute;margin-left:30.65pt;margin-top:52pt;width:167.5pt;height:47.75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" filled="f" stroked="f">
                <v:textbox>
                  <w:txbxContent>
                    <w:p w14:paraId="366C4194" w14:textId="5AF297D2" w:rsidR="00F91114" w:rsidRPr="0052147B" w:rsidRDefault="000E71D7" w:rsidP="0052147B">
                      <w:pPr>
                        <w:jc w:val="center"/>
                        <w:rPr>
                          <w:rFonts w:ascii="Georgia" w:hAnsi="Georgia"/>
                          <w:color w:val="FFFFFF" w:themeColor="background1"/>
                          <w:sz w:val="36"/>
                          <w:szCs w:val="36"/>
                        </w:rPr>
                      </w:pPr>
                      <w:r>
                        <w:rPr>
                          <w:rFonts w:ascii="Georgia" w:hAnsi="Georgia"/>
                          <w:color w:val="FFFFFF" w:themeColor="background1"/>
                          <w:sz w:val="36"/>
                          <w:szCs w:val="36"/>
                        </w:rPr>
                        <w:t xml:space="preserve">Library Day on the Hill </w:t>
                      </w:r>
                    </w:p>
                  </w:txbxContent>
                </v:textbox>
                <w10:wrap type="through" anchorx="page" anchory="page"/>
              </v:shape>
            </w:pict>
          </mc:Fallback>
        </mc:AlternateContent>
      </w:r>
      <w:r w:rsidR="000E71D7">
        <w:rPr>
          <w:noProof/>
        </w:rPr>
        <mc:AlternateContent>
          <mc:Choice Requires="wps">
            <w:drawing>
              <wp:anchor distT="0" distB="0" distL="114300" distR="114300" simplePos="0" relativeHeight="251646965" behindDoc="0" locked="0" layoutInCell="1" allowOverlap="1" wp14:anchorId="43A16056" wp14:editId="0E6CAD6B">
                <wp:simplePos x="0" y="0"/>
                <wp:positionH relativeFrom="column">
                  <wp:posOffset>5568233</wp:posOffset>
                </wp:positionH>
                <wp:positionV relativeFrom="paragraph">
                  <wp:posOffset>-302643</wp:posOffset>
                </wp:positionV>
                <wp:extent cx="914400" cy="613186"/>
                <wp:effectExtent l="0" t="0" r="12700" b="9525"/>
                <wp:wrapNone/>
                <wp:docPr id="39" name="Rectangle 39"/>
                <wp:cNvGraphicFramePr/>
                <a:graphic xmlns:a="http://schemas.openxmlformats.org/drawingml/2006/main">
                  <a:graphicData uri="http://schemas.microsoft.com/office/word/2010/wordprocessingShape">
                    <wps:wsp>
                      <wps:cNvSpPr/>
                      <wps:spPr>
                        <a:xfrm>
                          <a:off x="0" y="0"/>
                          <a:ext cx="914400" cy="613186"/>
                        </a:xfrm>
                        <a:prstGeom prst="rect">
                          <a:avLst/>
                        </a:prstGeom>
                        <a:solidFill>
                          <a:srgbClr val="C31A2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F80CBF6" id="Rectangle 39" o:spid="_x0000_s1026" style="position:absolute;margin-left:438.45pt;margin-top:-23.85pt;width:1in;height:48.3pt;z-index:2516469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" fillcolor="#c31a22" strokecolor="#1f4d78 [1604]" strokeweight="1pt"/>
            </w:pict>
          </mc:Fallback>
        </mc:AlternateContent>
      </w:r>
      <w:r w:rsidR="002743C2">
        <w:rPr>
          <w:noProof/>
        </w:rPr>
        <mc:AlternateContent>
          <mc:Choice Requires="wps">
            <w:drawing>
              <wp:anchor distT="0" distB="0" distL="114300" distR="114300" simplePos="0" relativeHeight="251803648" behindDoc="0" locked="0" layoutInCell="1" allowOverlap="1" wp14:anchorId="3927BEC5" wp14:editId="4D4F5DED">
                <wp:simplePos x="0" y="0"/>
                <wp:positionH relativeFrom="column">
                  <wp:posOffset>1874067</wp:posOffset>
                </wp:positionH>
                <wp:positionV relativeFrom="paragraph">
                  <wp:posOffset>-253497</wp:posOffset>
                </wp:positionV>
                <wp:extent cx="2145030" cy="2544024"/>
                <wp:effectExtent l="0" t="0" r="1270" b="0"/>
                <wp:wrapNone/>
                <wp:docPr id="17" name="Text Box 17"/>
                <wp:cNvGraphicFramePr/>
                <a:graphic xmlns:a="http://schemas.openxmlformats.org/drawingml/2006/main">
                  <a:graphicData uri="http://schemas.microsoft.com/office/word/2010/wordprocessingShape">
                    <wps:wsp>
                      <wps:cNvSpPr txBox="1"/>
                      <wps:spPr>
                        <a:xfrm>
                          <a:off x="0" y="0"/>
                          <a:ext cx="2145030" cy="2544024"/>
                        </a:xfrm>
                        <a:prstGeom prst="rect">
                          <a:avLst/>
                        </a:prstGeom>
                        <a:solidFill>
                          <a:srgbClr val="002060"/>
                        </a:solidFill>
                        <a:ln w="6350">
                          <a:noFill/>
                        </a:ln>
                      </wps:spPr>
                      <wps:txbx>
                        <w:txbxContent>
                          <w:p w14:paraId="3C827F0D" w14:textId="3ED34CB9" w:rsidR="002743C2" w:rsidRDefault="00B5703D">
                            <w:r>
                              <w:rPr>
                                <w:noProof/>
                              </w:rPr>
                              <w:drawing>
                                <wp:inline distT="0" distB="0" distL="0" distR="0" wp14:anchorId="4B3336D7" wp14:editId="01FE8176">
                                  <wp:extent cx="2446020" cy="1834515"/>
                                  <wp:effectExtent l="952" t="0" r="6033" b="6032"/>
                                  <wp:docPr id="105" name="Picture 105" descr="A picture containing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7438.jpeg"/>
                                          <pic:cNvPicPr/>
                                        </pic:nvPicPr>
                                        <pic:blipFill>
                                          <a:blip r:embed="rId146">
                                            <a:extLst>
                                              <a:ext uri="{28A0092B-C50C-407E-A947-70E740481C1C}">
                                                <a14:useLocalDpi xmlns:a14="http://schemas.microsoft.com/office/drawing/2010/main" val="0"/>
                                              </a:ext>
                                            </a:extLst>
                                          </a:blip>
                                          <a:stretch>
                                            <a:fillRect/>
                                          </a:stretch>
                                        </pic:blipFill>
                                        <pic:spPr>
                                          <a:xfrm rot="5400000">
                                            <a:off x="0" y="0"/>
                                            <a:ext cx="2446020" cy="18345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27BEC5" id="Text Box 17" o:spid="_x0000_s1064" type="#_x0000_t202" style="position:absolute;margin-left:147.55pt;margin-top:-19.95pt;width:168.9pt;height:200.3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" fillcolor="#002060" stroked="f" strokeweight=".5pt">
                <v:textbox>
                  <w:txbxContent>
                    <w:p w14:paraId="3C827F0D" w14:textId="3ED34CB9" w:rsidR="002743C2" w:rsidRDefault="00B5703D">
                      <w:r>
                        <w:rPr>
                          <w:noProof/>
                        </w:rPr>
                        <w:drawing>
                          <wp:inline distT="0" distB="0" distL="0" distR="0" wp14:anchorId="4B3336D7" wp14:editId="01FE8176">
                            <wp:extent cx="2446020" cy="1834515"/>
                            <wp:effectExtent l="952" t="0" r="6033" b="6032"/>
                            <wp:docPr id="105" name="Picture 105" descr="A picture containing in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G_7438.jpeg"/>
                                    <pic:cNvPicPr/>
                                  </pic:nvPicPr>
                                  <pic:blipFill>
                                    <a:blip r:embed="rId147">
                                      <a:extLst>
                                        <a:ext uri="{28A0092B-C50C-407E-A947-70E740481C1C}">
                                          <a14:useLocalDpi xmlns:a14="http://schemas.microsoft.com/office/drawing/2010/main" val="0"/>
                                        </a:ext>
                                      </a:extLst>
                                    </a:blip>
                                    <a:stretch>
                                      <a:fillRect/>
                                    </a:stretch>
                                  </pic:blipFill>
                                  <pic:spPr>
                                    <a:xfrm rot="5400000">
                                      <a:off x="0" y="0"/>
                                      <a:ext cx="2446020" cy="1834515"/>
                                    </a:xfrm>
                                    <a:prstGeom prst="rect">
                                      <a:avLst/>
                                    </a:prstGeom>
                                  </pic:spPr>
                                </pic:pic>
                              </a:graphicData>
                            </a:graphic>
                          </wp:inline>
                        </w:drawing>
                      </w:r>
                    </w:p>
                  </w:txbxContent>
                </v:textbox>
              </v:shape>
            </w:pict>
          </mc:Fallback>
        </mc:AlternateContent>
      </w:r>
      <w:r w:rsidR="002743C2">
        <w:rPr>
          <w:noProof/>
        </w:rPr>
        <mc:AlternateContent>
          <mc:Choice Requires="wps">
            <w:drawing>
              <wp:anchor distT="0" distB="0" distL="114300" distR="114300" simplePos="0" relativeHeight="251793408" behindDoc="0" locked="0" layoutInCell="1" allowOverlap="1" wp14:anchorId="288A92B6" wp14:editId="60429B6E">
                <wp:simplePos x="0" y="0"/>
                <wp:positionH relativeFrom="column">
                  <wp:posOffset>1817370</wp:posOffset>
                </wp:positionH>
                <wp:positionV relativeFrom="paragraph">
                  <wp:posOffset>-346075</wp:posOffset>
                </wp:positionV>
                <wp:extent cx="2286000" cy="3255264"/>
                <wp:effectExtent l="0" t="0" r="12700" b="8890"/>
                <wp:wrapNone/>
                <wp:docPr id="49" name="Rectangle 49"/>
                <wp:cNvGraphicFramePr/>
                <a:graphic xmlns:a="http://schemas.openxmlformats.org/drawingml/2006/main">
                  <a:graphicData uri="http://schemas.microsoft.com/office/word/2010/wordprocessingShape">
                    <wps:wsp>
                      <wps:cNvSpPr/>
                      <wps:spPr>
                        <a:xfrm>
                          <a:off x="0" y="0"/>
                          <a:ext cx="2286000" cy="3255264"/>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F69E1E" id="Rectangle 49" o:spid="_x0000_s1026" style="position:absolute;margin-left:143.1pt;margin-top:-27.25pt;width:180pt;height:256.3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" fillcolor="#002060" strokecolor="#1f4d78 [1604]" strokeweight="1pt"/>
            </w:pict>
          </mc:Fallback>
        </mc:AlternateContent>
      </w:r>
      <w:r w:rsidR="00E33FC4">
        <w:rPr>
          <w:noProof/>
        </w:rPr>
        <mc:AlternateContent>
          <mc:Choice Requires="wps">
            <w:drawing>
              <wp:anchor distT="0" distB="0" distL="114300" distR="114300" simplePos="0" relativeHeight="251637740" behindDoc="0" locked="0" layoutInCell="1" allowOverlap="1" wp14:anchorId="7B044F8E" wp14:editId="62BD19DE">
                <wp:simplePos x="0" y="0"/>
                <wp:positionH relativeFrom="column">
                  <wp:posOffset>-616884</wp:posOffset>
                </wp:positionH>
                <wp:positionV relativeFrom="paragraph">
                  <wp:posOffset>-346075</wp:posOffset>
                </wp:positionV>
                <wp:extent cx="2286000" cy="3251798"/>
                <wp:effectExtent l="0" t="0" r="12700" b="12700"/>
                <wp:wrapNone/>
                <wp:docPr id="48" name="Rectangle 48"/>
                <wp:cNvGraphicFramePr/>
                <a:graphic xmlns:a="http://schemas.openxmlformats.org/drawingml/2006/main">
                  <a:graphicData uri="http://schemas.microsoft.com/office/word/2010/wordprocessingShape">
                    <wps:wsp>
                      <wps:cNvSpPr/>
                      <wps:spPr>
                        <a:xfrm>
                          <a:off x="0" y="0"/>
                          <a:ext cx="2286000" cy="3251798"/>
                        </a:xfrm>
                        <a:prstGeom prst="rect">
                          <a:avLst/>
                        </a:prstGeom>
                        <a:solidFill>
                          <a:srgbClr val="C31A22"/>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2A158D" w14:textId="5A2D7A8E" w:rsidR="002743C2" w:rsidRDefault="002743C2" w:rsidP="002743C2">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044F8E" id="Rectangle 48" o:spid="_x0000_s1065" style="position:absolute;margin-left:-48.55pt;margin-top:-27.25pt;width:180pt;height:256.05pt;z-index:2516377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" fillcolor="#c31a22" strokecolor="#1f4d78 [1604]" strokeweight="1pt">
                <v:textbox>
                  <w:txbxContent>
                    <w:p w14:paraId="082A158D" w14:textId="5A2D7A8E" w:rsidR="002743C2" w:rsidRDefault="002743C2" w:rsidP="002743C2">
                      <w:pPr>
                        <w:jc w:val="center"/>
                      </w:pPr>
                      <w:r>
                        <w:t xml:space="preserve"> </w:t>
                      </w:r>
                    </w:p>
                  </w:txbxContent>
                </v:textbox>
              </v:rect>
            </w:pict>
          </mc:Fallback>
        </mc:AlternateContent>
      </w:r>
    </w:p>
    <w:p w14:paraId="6A281093" w14:textId="7121F9C2" w:rsidR="00026F50" w:rsidRDefault="002743C2">
      <w:pPr>
        <w:spacing w:after="0"/>
      </w:pPr>
      <w:r>
        <w:rPr>
          <w:noProof/>
        </w:rPr>
        <mc:AlternateContent>
          <mc:Choice Requires="wps">
            <w:drawing>
              <wp:anchor distT="0" distB="0" distL="114300" distR="114300" simplePos="0" relativeHeight="251804672" behindDoc="0" locked="0" layoutInCell="1" allowOverlap="1" wp14:anchorId="3F777C11" wp14:editId="5764D545">
                <wp:simplePos x="0" y="0"/>
                <wp:positionH relativeFrom="column">
                  <wp:posOffset>-525101</wp:posOffset>
                </wp:positionH>
                <wp:positionV relativeFrom="paragraph">
                  <wp:posOffset>212888</wp:posOffset>
                </wp:positionV>
                <wp:extent cx="2127250" cy="2389524"/>
                <wp:effectExtent l="0" t="0" r="6350" b="0"/>
                <wp:wrapNone/>
                <wp:docPr id="20" name="Text Box 20"/>
                <wp:cNvGraphicFramePr/>
                <a:graphic xmlns:a="http://schemas.openxmlformats.org/drawingml/2006/main">
                  <a:graphicData uri="http://schemas.microsoft.com/office/word/2010/wordprocessingShape">
                    <wps:wsp>
                      <wps:cNvSpPr txBox="1"/>
                      <wps:spPr>
                        <a:xfrm>
                          <a:off x="0" y="0"/>
                          <a:ext cx="2127250" cy="2389524"/>
                        </a:xfrm>
                        <a:prstGeom prst="rect">
                          <a:avLst/>
                        </a:prstGeom>
                        <a:solidFill>
                          <a:srgbClr val="C00000"/>
                        </a:solidFill>
                        <a:ln w="6350">
                          <a:noFill/>
                        </a:ln>
                      </wps:spPr>
                      <wps:txbx>
                        <w:txbxContent>
                          <w:p w14:paraId="46096D70" w14:textId="2057CC7D" w:rsidR="002743C2" w:rsidRDefault="003E2F95" w:rsidP="002743C2">
                            <w:pPr>
                              <w:jc w:val="center"/>
                            </w:pPr>
                            <w:r>
                              <w:rPr>
                                <w:noProof/>
                              </w:rPr>
                              <w:drawing>
                                <wp:inline distT="0" distB="0" distL="0" distR="0" wp14:anchorId="634CA004" wp14:editId="4B26F0C6">
                                  <wp:extent cx="2291715" cy="1718945"/>
                                  <wp:effectExtent l="0" t="5715" r="127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7396.jpeg"/>
                                          <pic:cNvPicPr/>
                                        </pic:nvPicPr>
                                        <pic:blipFill>
                                          <a:blip r:embed="rId148">
                                            <a:extLst>
                                              <a:ext uri="{28A0092B-C50C-407E-A947-70E740481C1C}">
                                                <a14:useLocalDpi xmlns:a14="http://schemas.microsoft.com/office/drawing/2010/main" val="0"/>
                                              </a:ext>
                                            </a:extLst>
                                          </a:blip>
                                          <a:stretch>
                                            <a:fillRect/>
                                          </a:stretch>
                                        </pic:blipFill>
                                        <pic:spPr>
                                          <a:xfrm rot="5400000">
                                            <a:off x="0" y="0"/>
                                            <a:ext cx="2291715" cy="1718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777C11" id="Text Box 20" o:spid="_x0000_s1068" type="#_x0000_t202" style="position:absolute;margin-left:-41.35pt;margin-top:16.75pt;width:167.5pt;height:188.1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" fillcolor="#c00000" stroked="f" strokeweight=".5pt">
                <v:textbox>
                  <w:txbxContent>
                    <w:p w14:paraId="46096D70" w14:textId="2057CC7D" w:rsidR="002743C2" w:rsidRDefault="003E2F95" w:rsidP="002743C2">
                      <w:pPr>
                        <w:jc w:val="center"/>
                      </w:pPr>
                      <w:r>
                        <w:rPr>
                          <w:noProof/>
                        </w:rPr>
                        <w:drawing>
                          <wp:inline distT="0" distB="0" distL="0" distR="0" wp14:anchorId="634CA004" wp14:editId="4B26F0C6">
                            <wp:extent cx="2291715" cy="1718945"/>
                            <wp:effectExtent l="0" t="5715" r="127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_7396.jpeg"/>
                                    <pic:cNvPicPr/>
                                  </pic:nvPicPr>
                                  <pic:blipFill>
                                    <a:blip r:embed="rId149">
                                      <a:extLst>
                                        <a:ext uri="{28A0092B-C50C-407E-A947-70E740481C1C}">
                                          <a14:useLocalDpi xmlns:a14="http://schemas.microsoft.com/office/drawing/2010/main" val="0"/>
                                        </a:ext>
                                      </a:extLst>
                                    </a:blip>
                                    <a:stretch>
                                      <a:fillRect/>
                                    </a:stretch>
                                  </pic:blipFill>
                                  <pic:spPr>
                                    <a:xfrm rot="5400000">
                                      <a:off x="0" y="0"/>
                                      <a:ext cx="2291715" cy="1718945"/>
                                    </a:xfrm>
                                    <a:prstGeom prst="rect">
                                      <a:avLst/>
                                    </a:prstGeom>
                                  </pic:spPr>
                                </pic:pic>
                              </a:graphicData>
                            </a:graphic>
                          </wp:inline>
                        </w:drawing>
                      </w:r>
                    </w:p>
                  </w:txbxContent>
                </v:textbox>
              </v:shape>
            </w:pict>
          </mc:Fallback>
        </mc:AlternateContent>
      </w:r>
    </w:p>
    <w:p w14:paraId="1E10C374" w14:textId="77A368E8" w:rsidR="00685931" w:rsidRDefault="00A47A95">
      <w:r>
        <w:rPr>
          <w:noProof/>
        </w:rPr>
        <mc:AlternateContent>
          <mc:Choice Requires="wps">
            <w:drawing>
              <wp:anchor distT="0" distB="0" distL="114300" distR="114300" simplePos="0" relativeHeight="251808768" behindDoc="0" locked="0" layoutInCell="1" allowOverlap="1" wp14:anchorId="5ADABF68" wp14:editId="2523E60B">
                <wp:simplePos x="0" y="0"/>
                <wp:positionH relativeFrom="column">
                  <wp:posOffset>1983957</wp:posOffset>
                </wp:positionH>
                <wp:positionV relativeFrom="paragraph">
                  <wp:posOffset>5917823</wp:posOffset>
                </wp:positionV>
                <wp:extent cx="2054961" cy="2353058"/>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2054961" cy="2353058"/>
                        </a:xfrm>
                        <a:prstGeom prst="rect">
                          <a:avLst/>
                        </a:prstGeom>
                        <a:solidFill>
                          <a:srgbClr val="C00000"/>
                        </a:solidFill>
                        <a:ln w="6350">
                          <a:noFill/>
                        </a:ln>
                      </wps:spPr>
                      <wps:txbx>
                        <w:txbxContent>
                          <w:p w14:paraId="510E47A2" w14:textId="42B98B24" w:rsidR="000E71D7" w:rsidRDefault="00B5703D" w:rsidP="00B5703D">
                            <w:pPr>
                              <w:jc w:val="center"/>
                            </w:pPr>
                            <w:r>
                              <w:rPr>
                                <w:noProof/>
                              </w:rPr>
                              <w:drawing>
                                <wp:inline distT="0" distB="0" distL="0" distR="0" wp14:anchorId="631BBDC4" wp14:editId="7B7956B9">
                                  <wp:extent cx="2254885" cy="1691005"/>
                                  <wp:effectExtent l="2540" t="0" r="0" b="0"/>
                                  <wp:docPr id="10" name="Picture 10"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_0088.jpeg"/>
                                          <pic:cNvPicPr/>
                                        </pic:nvPicPr>
                                        <pic:blipFill>
                                          <a:blip r:embed="rId150">
                                            <a:extLst>
                                              <a:ext uri="{28A0092B-C50C-407E-A947-70E740481C1C}">
                                                <a14:useLocalDpi xmlns:a14="http://schemas.microsoft.com/office/drawing/2010/main" val="0"/>
                                              </a:ext>
                                            </a:extLst>
                                          </a:blip>
                                          <a:stretch>
                                            <a:fillRect/>
                                          </a:stretch>
                                        </pic:blipFill>
                                        <pic:spPr>
                                          <a:xfrm rot="5400000">
                                            <a:off x="0" y="0"/>
                                            <a:ext cx="2254885" cy="169100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DABF68" id="Text Box 8" o:spid="_x0000_s1064" type="#_x0000_t202" style="position:absolute;margin-left:156.2pt;margin-top:465.95pt;width:161.8pt;height:185.3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" fillcolor="#c00000" stroked="f" strokeweight=".5pt">
                <v:textbox>
                  <w:txbxContent>
                    <w:p w14:paraId="510E47A2" w14:textId="42B98B24" w:rsidR="000E71D7" w:rsidRDefault="00B5703D" w:rsidP="00B5703D">
                      <w:pPr>
                        <w:jc w:val="center"/>
                      </w:pPr>
                      <w:r>
                        <w:rPr>
                          <w:noProof/>
                        </w:rPr>
                        <w:drawing>
                          <wp:inline distT="0" distB="0" distL="0" distR="0" wp14:anchorId="631BBDC4" wp14:editId="7B7956B9">
                            <wp:extent cx="2254885" cy="1691005"/>
                            <wp:effectExtent l="2540" t="0" r="0" b="0"/>
                            <wp:docPr id="10" name="Picture 10" descr="A sign on the sid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G_0088.jpeg"/>
                                    <pic:cNvPicPr/>
                                  </pic:nvPicPr>
                                  <pic:blipFill>
                                    <a:blip r:embed="rId150">
                                      <a:extLst>
                                        <a:ext uri="{28A0092B-C50C-407E-A947-70E740481C1C}">
                                          <a14:useLocalDpi xmlns:a14="http://schemas.microsoft.com/office/drawing/2010/main" val="0"/>
                                        </a:ext>
                                      </a:extLst>
                                    </a:blip>
                                    <a:stretch>
                                      <a:fillRect/>
                                    </a:stretch>
                                  </pic:blipFill>
                                  <pic:spPr>
                                    <a:xfrm rot="5400000">
                                      <a:off x="0" y="0"/>
                                      <a:ext cx="2254885" cy="1691005"/>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807744" behindDoc="0" locked="0" layoutInCell="1" allowOverlap="1" wp14:anchorId="2FC8C20E" wp14:editId="31C45AB1">
                <wp:simplePos x="0" y="0"/>
                <wp:positionH relativeFrom="column">
                  <wp:posOffset>2007114</wp:posOffset>
                </wp:positionH>
                <wp:positionV relativeFrom="paragraph">
                  <wp:posOffset>5178533</wp:posOffset>
                </wp:positionV>
                <wp:extent cx="1901227" cy="615636"/>
                <wp:effectExtent l="0" t="0" r="3810" b="0"/>
                <wp:wrapNone/>
                <wp:docPr id="4" name="Text Box 4"/>
                <wp:cNvGraphicFramePr/>
                <a:graphic xmlns:a="http://schemas.openxmlformats.org/drawingml/2006/main">
                  <a:graphicData uri="http://schemas.microsoft.com/office/word/2010/wordprocessingShape">
                    <wps:wsp>
                      <wps:cNvSpPr txBox="1"/>
                      <wps:spPr>
                        <a:xfrm>
                          <a:off x="0" y="0"/>
                          <a:ext cx="1901227" cy="615636"/>
                        </a:xfrm>
                        <a:prstGeom prst="rect">
                          <a:avLst/>
                        </a:prstGeom>
                        <a:solidFill>
                          <a:srgbClr val="C00000"/>
                        </a:solidFill>
                        <a:ln w="6350">
                          <a:noFill/>
                        </a:ln>
                      </wps:spPr>
                      <wps:txbx>
                        <w:txbxContent>
                          <w:p w14:paraId="7F6889B1" w14:textId="17CD92DD" w:rsidR="000E71D7" w:rsidRPr="000E71D7" w:rsidRDefault="000E71D7" w:rsidP="000E71D7">
                            <w:pPr>
                              <w:jc w:val="center"/>
                              <w:rPr>
                                <w:rFonts w:ascii="Georgia" w:hAnsi="Georgia"/>
                                <w:sz w:val="36"/>
                                <w:szCs w:val="36"/>
                              </w:rPr>
                            </w:pPr>
                            <w:r w:rsidRPr="000E71D7">
                              <w:rPr>
                                <w:rFonts w:ascii="Georgia" w:hAnsi="Georgia"/>
                                <w:sz w:val="36"/>
                                <w:szCs w:val="36"/>
                              </w:rPr>
                              <w:t>First to Vote Celebration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C8C20E" id="Text Box 4" o:spid="_x0000_s1065" type="#_x0000_t202" style="position:absolute;margin-left:158.05pt;margin-top:407.75pt;width:149.7pt;height:48.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" fillcolor="#c00000" stroked="f" strokeweight=".5pt">
                <v:textbox>
                  <w:txbxContent>
                    <w:p w14:paraId="7F6889B1" w14:textId="17CD92DD" w:rsidR="000E71D7" w:rsidRPr="000E71D7" w:rsidRDefault="000E71D7" w:rsidP="000E71D7">
                      <w:pPr>
                        <w:jc w:val="center"/>
                        <w:rPr>
                          <w:rFonts w:ascii="Georgia" w:hAnsi="Georgia"/>
                          <w:sz w:val="36"/>
                          <w:szCs w:val="36"/>
                        </w:rPr>
                      </w:pPr>
                      <w:r w:rsidRPr="000E71D7">
                        <w:rPr>
                          <w:rFonts w:ascii="Georgia" w:hAnsi="Georgia"/>
                          <w:sz w:val="36"/>
                          <w:szCs w:val="36"/>
                        </w:rPr>
                        <w:t>First to Vote Celebration</w:t>
                      </w:r>
                    </w:p>
                  </w:txbxContent>
                </v:textbox>
              </v:shape>
            </w:pict>
          </mc:Fallback>
        </mc:AlternateContent>
      </w:r>
      <w:r>
        <w:rPr>
          <w:noProof/>
        </w:rPr>
        <mc:AlternateContent>
          <mc:Choice Requires="wps">
            <w:drawing>
              <wp:anchor distT="0" distB="0" distL="114300" distR="114300" simplePos="0" relativeHeight="251634665" behindDoc="0" locked="0" layoutInCell="1" allowOverlap="1" wp14:anchorId="1005A623" wp14:editId="1212141F">
                <wp:simplePos x="0" y="0"/>
                <wp:positionH relativeFrom="column">
                  <wp:posOffset>1815911</wp:posOffset>
                </wp:positionH>
                <wp:positionV relativeFrom="paragraph">
                  <wp:posOffset>5094605</wp:posOffset>
                </wp:positionV>
                <wp:extent cx="2286000" cy="3255264"/>
                <wp:effectExtent l="0" t="0" r="12700" b="8890"/>
                <wp:wrapNone/>
                <wp:docPr id="52" name="Rectangle 52"/>
                <wp:cNvGraphicFramePr/>
                <a:graphic xmlns:a="http://schemas.openxmlformats.org/drawingml/2006/main">
                  <a:graphicData uri="http://schemas.microsoft.com/office/word/2010/wordprocessingShape">
                    <wps:wsp>
                      <wps:cNvSpPr/>
                      <wps:spPr>
                        <a:xfrm>
                          <a:off x="0" y="0"/>
                          <a:ext cx="2286000" cy="3255264"/>
                        </a:xfrm>
                        <a:prstGeom prst="rect">
                          <a:avLst/>
                        </a:prstGeom>
                        <a:solidFill>
                          <a:srgbClr val="C31A2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54E842" id="Rectangle 52" o:spid="_x0000_s1026" style="position:absolute;margin-left:143pt;margin-top:401.15pt;width:180pt;height:256.3pt;z-index:2516346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" fillcolor="#c31a22" strokecolor="#1f4d78 [1604]" strokeweight="1pt"/>
            </w:pict>
          </mc:Fallback>
        </mc:AlternateContent>
      </w:r>
      <w:r w:rsidR="002743C2">
        <w:rPr>
          <w:noProof/>
        </w:rPr>
        <mc:AlternateContent>
          <mc:Choice Requires="wps">
            <w:drawing>
              <wp:anchor distT="0" distB="0" distL="114300" distR="114300" simplePos="0" relativeHeight="251800576" behindDoc="0" locked="0" layoutInCell="1" allowOverlap="1" wp14:anchorId="7EC4B6CE" wp14:editId="781D4FEA">
                <wp:simplePos x="0" y="0"/>
                <wp:positionH relativeFrom="column">
                  <wp:posOffset>1873885</wp:posOffset>
                </wp:positionH>
                <wp:positionV relativeFrom="paragraph">
                  <wp:posOffset>1917939</wp:posOffset>
                </wp:positionV>
                <wp:extent cx="2145030" cy="588475"/>
                <wp:effectExtent l="0" t="0" r="1270" b="0"/>
                <wp:wrapNone/>
                <wp:docPr id="3" name="Text Box 3"/>
                <wp:cNvGraphicFramePr/>
                <a:graphic xmlns:a="http://schemas.openxmlformats.org/drawingml/2006/main">
                  <a:graphicData uri="http://schemas.microsoft.com/office/word/2010/wordprocessingShape">
                    <wps:wsp>
                      <wps:cNvSpPr txBox="1"/>
                      <wps:spPr>
                        <a:xfrm>
                          <a:off x="0" y="0"/>
                          <a:ext cx="2145030" cy="588475"/>
                        </a:xfrm>
                        <a:prstGeom prst="rect">
                          <a:avLst/>
                        </a:prstGeom>
                        <a:solidFill>
                          <a:srgbClr val="002060"/>
                        </a:solidFill>
                        <a:ln w="6350">
                          <a:noFill/>
                        </a:ln>
                      </wps:spPr>
                      <wps:txbx>
                        <w:txbxContent>
                          <w:p w14:paraId="0B536A17" w14:textId="54A0FD20" w:rsidR="0052147B" w:rsidRPr="000E71D7" w:rsidRDefault="000E71D7" w:rsidP="0052147B">
                            <w:pPr>
                              <w:jc w:val="center"/>
                              <w:rPr>
                                <w:rFonts w:ascii="Georgia" w:hAnsi="Georgia"/>
                                <w:color w:val="FFFFFF" w:themeColor="background1"/>
                                <w:sz w:val="36"/>
                                <w:szCs w:val="36"/>
                              </w:rPr>
                            </w:pPr>
                            <w:r w:rsidRPr="000E71D7">
                              <w:rPr>
                                <w:rFonts w:ascii="Georgia" w:hAnsi="Georgia"/>
                                <w:color w:val="FFFFFF" w:themeColor="background1"/>
                                <w:sz w:val="36"/>
                                <w:szCs w:val="36"/>
                              </w:rPr>
                              <w:t xml:space="preserve">Technology Day on the Hill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4B6CE" id="Text Box 3" o:spid="_x0000_s1071" type="#_x0000_t202" style="position:absolute;margin-left:147.55pt;margin-top:151pt;width:168.9pt;height:46.3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" fillcolor="#002060" stroked="f" strokeweight=".5pt">
                <v:textbox>
                  <w:txbxContent>
                    <w:p w14:paraId="0B536A17" w14:textId="54A0FD20" w:rsidR="0052147B" w:rsidRPr="000E71D7" w:rsidRDefault="000E71D7" w:rsidP="0052147B">
                      <w:pPr>
                        <w:jc w:val="center"/>
                        <w:rPr>
                          <w:rFonts w:ascii="Georgia" w:hAnsi="Georgia"/>
                          <w:color w:val="FFFFFF" w:themeColor="background1"/>
                          <w:sz w:val="36"/>
                          <w:szCs w:val="36"/>
                        </w:rPr>
                      </w:pPr>
                      <w:r w:rsidRPr="000E71D7">
                        <w:rPr>
                          <w:rFonts w:ascii="Georgia" w:hAnsi="Georgia"/>
                          <w:color w:val="FFFFFF" w:themeColor="background1"/>
                          <w:sz w:val="36"/>
                          <w:szCs w:val="36"/>
                        </w:rPr>
                        <w:t>Technolog</w:t>
                      </w:r>
                      <w:bookmarkStart w:id="1" w:name="_GoBack"/>
                      <w:r w:rsidRPr="000E71D7">
                        <w:rPr>
                          <w:rFonts w:ascii="Georgia" w:hAnsi="Georgia"/>
                          <w:color w:val="FFFFFF" w:themeColor="background1"/>
                          <w:sz w:val="36"/>
                          <w:szCs w:val="36"/>
                        </w:rPr>
                        <w:t>y</w:t>
                      </w:r>
                      <w:bookmarkEnd w:id="1"/>
                      <w:r w:rsidRPr="000E71D7">
                        <w:rPr>
                          <w:rFonts w:ascii="Georgia" w:hAnsi="Georgia"/>
                          <w:color w:val="FFFFFF" w:themeColor="background1"/>
                          <w:sz w:val="36"/>
                          <w:szCs w:val="36"/>
                        </w:rPr>
                        <w:t xml:space="preserve"> Day on the Hill </w:t>
                      </w:r>
                    </w:p>
                  </w:txbxContent>
                </v:textbox>
              </v:shape>
            </w:pict>
          </mc:Fallback>
        </mc:AlternateContent>
      </w:r>
      <w:r w:rsidR="0052147B">
        <w:rPr>
          <w:noProof/>
        </w:rPr>
        <w:drawing>
          <wp:anchor distT="0" distB="0" distL="114300" distR="114300" simplePos="0" relativeHeight="251782144" behindDoc="0" locked="0" layoutInCell="1" allowOverlap="1" wp14:anchorId="43A2D2BC" wp14:editId="74AFF805">
            <wp:simplePos x="0" y="0"/>
            <wp:positionH relativeFrom="page">
              <wp:posOffset>826770</wp:posOffset>
            </wp:positionH>
            <wp:positionV relativeFrom="page">
              <wp:posOffset>4749272</wp:posOffset>
            </wp:positionV>
            <wp:extent cx="3496310" cy="981075"/>
            <wp:effectExtent l="0" t="0" r="8890" b="9525"/>
            <wp:wrapThrough wrapText="bothSides">
              <wp:wrapPolygon edited="0">
                <wp:start x="0" y="0"/>
                <wp:lineTo x="0" y="21250"/>
                <wp:lineTo x="21027" y="21250"/>
                <wp:lineTo x="21498" y="19573"/>
                <wp:lineTo x="21498" y="11744"/>
                <wp:lineTo x="20870" y="8948"/>
                <wp:lineTo x="21498" y="6151"/>
                <wp:lineTo x="21498" y="1118"/>
                <wp:lineTo x="20713" y="0"/>
                <wp:lineTo x="0" y="0"/>
              </wp:wrapPolygon>
            </wp:wrapThrough>
            <wp:docPr id="163" name="Picture 163" descr="Macintosh HD:Users:ashersume:Desktop:EV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shersume:Desktop:EVENTS.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49631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07C">
        <w:rPr>
          <w:noProof/>
        </w:rPr>
        <mc:AlternateContent>
          <mc:Choice Requires="wps">
            <w:drawing>
              <wp:anchor distT="0" distB="0" distL="114300" distR="114300" simplePos="0" relativeHeight="251795456" behindDoc="0" locked="0" layoutInCell="1" allowOverlap="1" wp14:anchorId="66C34E03" wp14:editId="0040FFDA">
                <wp:simplePos x="0" y="0"/>
                <wp:positionH relativeFrom="page">
                  <wp:posOffset>293511</wp:posOffset>
                </wp:positionH>
                <wp:positionV relativeFrom="page">
                  <wp:posOffset>6468533</wp:posOffset>
                </wp:positionV>
                <wp:extent cx="2286000" cy="3141063"/>
                <wp:effectExtent l="0" t="0" r="0" b="0"/>
                <wp:wrapThrough wrapText="bothSides">
                  <wp:wrapPolygon edited="0">
                    <wp:start x="600" y="87"/>
                    <wp:lineTo x="600" y="21399"/>
                    <wp:lineTo x="20880" y="21399"/>
                    <wp:lineTo x="20880" y="87"/>
                    <wp:lineTo x="600" y="87"/>
                  </wp:wrapPolygon>
                </wp:wrapThrough>
                <wp:docPr id="59" name="Text Box 59"/>
                <wp:cNvGraphicFramePr/>
                <a:graphic xmlns:a="http://schemas.openxmlformats.org/drawingml/2006/main">
                  <a:graphicData uri="http://schemas.microsoft.com/office/word/2010/wordprocessingShape">
                    <wps:wsp>
                      <wps:cNvSpPr txBox="1"/>
                      <wps:spPr>
                        <a:xfrm>
                          <a:off x="0" y="0"/>
                          <a:ext cx="2286000" cy="3141063"/>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EED0A28" w14:textId="77777777" w:rsidR="007248B5" w:rsidRPr="002743C2" w:rsidRDefault="007248B5" w:rsidP="002743C2">
                            <w:pPr>
                              <w:jc w:val="center"/>
                              <w:rPr>
                                <w:rFonts w:ascii="Georgia" w:hAnsi="Georgia"/>
                                <w:b/>
                                <w:bCs/>
                                <w:i/>
                                <w:iCs/>
                                <w:color w:val="FFFFFF" w:themeColor="background1"/>
                                <w:sz w:val="36"/>
                                <w:szCs w:val="36"/>
                              </w:rPr>
                            </w:pPr>
                            <w:r w:rsidRPr="002743C2">
                              <w:rPr>
                                <w:rFonts w:ascii="Georgia" w:hAnsi="Georgia"/>
                                <w:b/>
                                <w:bCs/>
                                <w:i/>
                                <w:iCs/>
                                <w:color w:val="FFFFFF" w:themeColor="background1"/>
                                <w:sz w:val="36"/>
                                <w:szCs w:val="36"/>
                              </w:rPr>
                              <w:t>House Social Media</w:t>
                            </w:r>
                          </w:p>
                          <w:p w14:paraId="26AB68FD" w14:textId="77777777" w:rsidR="007248B5" w:rsidRPr="002743C2" w:rsidRDefault="007248B5" w:rsidP="00B5703D">
                            <w:pPr>
                              <w:jc w:val="center"/>
                              <w:rPr>
                                <w:rFonts w:ascii="Georgia" w:hAnsi="Georgia"/>
                                <w:color w:val="FFFFFF" w:themeColor="background1"/>
                                <w:sz w:val="36"/>
                                <w:szCs w:val="36"/>
                              </w:rPr>
                            </w:pPr>
                            <w:r w:rsidRPr="002743C2">
                              <w:rPr>
                                <w:rFonts w:ascii="Georgia" w:hAnsi="Georgia"/>
                                <w:color w:val="FFFFFF" w:themeColor="background1"/>
                                <w:sz w:val="36"/>
                                <w:szCs w:val="36"/>
                              </w:rPr>
                              <w:t xml:space="preserve">Twitter: </w:t>
                            </w:r>
                            <w:hyperlink r:id="rId152" w:history="1">
                              <w:r w:rsidRPr="002743C2">
                                <w:rPr>
                                  <w:rStyle w:val="Hyperlink"/>
                                  <w:rFonts w:ascii="Georgia" w:hAnsi="Georgia"/>
                                  <w:sz w:val="36"/>
                                  <w:szCs w:val="36"/>
                                </w:rPr>
                                <w:t>@</w:t>
                              </w:r>
                              <w:proofErr w:type="spellStart"/>
                              <w:r w:rsidRPr="002743C2">
                                <w:rPr>
                                  <w:rStyle w:val="Hyperlink"/>
                                  <w:rFonts w:ascii="Georgia" w:hAnsi="Georgia"/>
                                  <w:sz w:val="36"/>
                                  <w:szCs w:val="36"/>
                                </w:rPr>
                                <w:t>utahhousereps</w:t>
                              </w:r>
                              <w:proofErr w:type="spellEnd"/>
                            </w:hyperlink>
                          </w:p>
                          <w:p w14:paraId="700E2522" w14:textId="790101D2" w:rsidR="002743C2" w:rsidRPr="002743C2" w:rsidRDefault="007248B5" w:rsidP="00B5703D">
                            <w:pPr>
                              <w:jc w:val="center"/>
                              <w:rPr>
                                <w:rFonts w:ascii="Georgia" w:hAnsi="Georgia"/>
                                <w:color w:val="FFFFFF" w:themeColor="background1"/>
                                <w:sz w:val="36"/>
                                <w:szCs w:val="36"/>
                              </w:rPr>
                            </w:pPr>
                            <w:r w:rsidRPr="002743C2">
                              <w:rPr>
                                <w:rFonts w:ascii="Georgia" w:hAnsi="Georgia"/>
                                <w:color w:val="FFFFFF" w:themeColor="background1"/>
                                <w:sz w:val="36"/>
                                <w:szCs w:val="36"/>
                              </w:rPr>
                              <w:t>Facebook:</w:t>
                            </w:r>
                          </w:p>
                          <w:p w14:paraId="18E77E31" w14:textId="4017E738" w:rsidR="007248B5" w:rsidRPr="002743C2" w:rsidRDefault="0081360A" w:rsidP="00B5703D">
                            <w:pPr>
                              <w:jc w:val="center"/>
                              <w:rPr>
                                <w:rFonts w:ascii="Georgia" w:hAnsi="Georgia"/>
                                <w:color w:val="FFFFFF" w:themeColor="background1"/>
                                <w:sz w:val="36"/>
                                <w:szCs w:val="36"/>
                              </w:rPr>
                            </w:pPr>
                            <w:hyperlink r:id="rId153" w:history="1">
                              <w:r w:rsidR="007248B5" w:rsidRPr="002743C2">
                                <w:rPr>
                                  <w:rStyle w:val="Hyperlink"/>
                                  <w:rFonts w:ascii="Georgia" w:hAnsi="Georgia"/>
                                  <w:sz w:val="36"/>
                                  <w:szCs w:val="36"/>
                                </w:rPr>
                                <w:t>Utah House Republicans</w:t>
                              </w:r>
                            </w:hyperlink>
                          </w:p>
                          <w:p w14:paraId="03E0CDD5" w14:textId="77777777" w:rsidR="007248B5" w:rsidRPr="002743C2" w:rsidRDefault="007248B5" w:rsidP="00B5703D">
                            <w:pPr>
                              <w:jc w:val="center"/>
                              <w:rPr>
                                <w:rFonts w:ascii="Impact" w:hAnsi="Impact"/>
                                <w:color w:val="FFFFFF" w:themeColor="background1"/>
                                <w:sz w:val="36"/>
                                <w:szCs w:val="36"/>
                              </w:rPr>
                            </w:pPr>
                            <w:r w:rsidRPr="002743C2">
                              <w:rPr>
                                <w:rFonts w:ascii="Georgia" w:hAnsi="Georgia"/>
                                <w:color w:val="FFFFFF" w:themeColor="background1"/>
                                <w:sz w:val="36"/>
                                <w:szCs w:val="36"/>
                              </w:rPr>
                              <w:t xml:space="preserve">Instagram: </w:t>
                            </w:r>
                            <w:hyperlink r:id="rId154" w:history="1">
                              <w:r w:rsidRPr="002743C2">
                                <w:rPr>
                                  <w:rStyle w:val="Hyperlink"/>
                                  <w:rFonts w:ascii="Georgia" w:hAnsi="Georgia"/>
                                  <w:sz w:val="36"/>
                                  <w:szCs w:val="36"/>
                                </w:rPr>
                                <w:t>@</w:t>
                              </w:r>
                              <w:proofErr w:type="spellStart"/>
                              <w:r w:rsidRPr="002743C2">
                                <w:rPr>
                                  <w:rStyle w:val="Hyperlink"/>
                                  <w:rFonts w:ascii="Georgia" w:hAnsi="Georgia"/>
                                  <w:sz w:val="36"/>
                                  <w:szCs w:val="36"/>
                                </w:rPr>
                                <w:t>utahreps</w:t>
                              </w:r>
                              <w:proofErr w:type="spellEnd"/>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34E03" id="Text Box 59" o:spid="_x0000_s1072" type="#_x0000_t202" style="position:absolute;margin-left:23.1pt;margin-top:509.35pt;width:180pt;height:247.3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" filled="f" stroked="f">
                <v:textbox>
                  <w:txbxContent>
                    <w:p w14:paraId="3EED0A28" w14:textId="77777777" w:rsidR="007248B5" w:rsidRPr="002743C2" w:rsidRDefault="007248B5" w:rsidP="002743C2">
                      <w:pPr>
                        <w:jc w:val="center"/>
                        <w:rPr>
                          <w:rFonts w:ascii="Georgia" w:hAnsi="Georgia"/>
                          <w:b/>
                          <w:bCs/>
                          <w:i/>
                          <w:iCs/>
                          <w:color w:val="FFFFFF" w:themeColor="background1"/>
                          <w:sz w:val="36"/>
                          <w:szCs w:val="36"/>
                        </w:rPr>
                      </w:pPr>
                      <w:r w:rsidRPr="002743C2">
                        <w:rPr>
                          <w:rFonts w:ascii="Georgia" w:hAnsi="Georgia"/>
                          <w:b/>
                          <w:bCs/>
                          <w:i/>
                          <w:iCs/>
                          <w:color w:val="FFFFFF" w:themeColor="background1"/>
                          <w:sz w:val="36"/>
                          <w:szCs w:val="36"/>
                        </w:rPr>
                        <w:t>House Social Media</w:t>
                      </w:r>
                    </w:p>
                    <w:p w14:paraId="26AB68FD" w14:textId="77777777" w:rsidR="007248B5" w:rsidRPr="002743C2" w:rsidRDefault="007248B5" w:rsidP="00B5703D">
                      <w:pPr>
                        <w:jc w:val="center"/>
                        <w:rPr>
                          <w:rFonts w:ascii="Georgia" w:hAnsi="Georgia"/>
                          <w:color w:val="FFFFFF" w:themeColor="background1"/>
                          <w:sz w:val="36"/>
                          <w:szCs w:val="36"/>
                        </w:rPr>
                      </w:pPr>
                      <w:r w:rsidRPr="002743C2">
                        <w:rPr>
                          <w:rFonts w:ascii="Georgia" w:hAnsi="Georgia"/>
                          <w:color w:val="FFFFFF" w:themeColor="background1"/>
                          <w:sz w:val="36"/>
                          <w:szCs w:val="36"/>
                        </w:rPr>
                        <w:t xml:space="preserve">Twitter: </w:t>
                      </w:r>
                      <w:hyperlink r:id="rId155" w:history="1">
                        <w:r w:rsidRPr="002743C2">
                          <w:rPr>
                            <w:rStyle w:val="Hyperlink"/>
                            <w:rFonts w:ascii="Georgia" w:hAnsi="Georgia"/>
                            <w:sz w:val="36"/>
                            <w:szCs w:val="36"/>
                          </w:rPr>
                          <w:t>@</w:t>
                        </w:r>
                        <w:proofErr w:type="spellStart"/>
                        <w:r w:rsidRPr="002743C2">
                          <w:rPr>
                            <w:rStyle w:val="Hyperlink"/>
                            <w:rFonts w:ascii="Georgia" w:hAnsi="Georgia"/>
                            <w:sz w:val="36"/>
                            <w:szCs w:val="36"/>
                          </w:rPr>
                          <w:t>utahhousereps</w:t>
                        </w:r>
                        <w:proofErr w:type="spellEnd"/>
                      </w:hyperlink>
                    </w:p>
                    <w:p w14:paraId="700E2522" w14:textId="790101D2" w:rsidR="002743C2" w:rsidRPr="002743C2" w:rsidRDefault="007248B5" w:rsidP="00B5703D">
                      <w:pPr>
                        <w:jc w:val="center"/>
                        <w:rPr>
                          <w:rFonts w:ascii="Georgia" w:hAnsi="Georgia"/>
                          <w:color w:val="FFFFFF" w:themeColor="background1"/>
                          <w:sz w:val="36"/>
                          <w:szCs w:val="36"/>
                        </w:rPr>
                      </w:pPr>
                      <w:r w:rsidRPr="002743C2">
                        <w:rPr>
                          <w:rFonts w:ascii="Georgia" w:hAnsi="Georgia"/>
                          <w:color w:val="FFFFFF" w:themeColor="background1"/>
                          <w:sz w:val="36"/>
                          <w:szCs w:val="36"/>
                        </w:rPr>
                        <w:t>Facebook:</w:t>
                      </w:r>
                    </w:p>
                    <w:p w14:paraId="18E77E31" w14:textId="4017E738" w:rsidR="007248B5" w:rsidRPr="002743C2" w:rsidRDefault="00255283" w:rsidP="00B5703D">
                      <w:pPr>
                        <w:jc w:val="center"/>
                        <w:rPr>
                          <w:rFonts w:ascii="Georgia" w:hAnsi="Georgia"/>
                          <w:color w:val="FFFFFF" w:themeColor="background1"/>
                          <w:sz w:val="36"/>
                          <w:szCs w:val="36"/>
                        </w:rPr>
                      </w:pPr>
                      <w:hyperlink r:id="rId156" w:history="1">
                        <w:r w:rsidR="007248B5" w:rsidRPr="002743C2">
                          <w:rPr>
                            <w:rStyle w:val="Hyperlink"/>
                            <w:rFonts w:ascii="Georgia" w:hAnsi="Georgia"/>
                            <w:sz w:val="36"/>
                            <w:szCs w:val="36"/>
                          </w:rPr>
                          <w:t>Utah House Republicans</w:t>
                        </w:r>
                      </w:hyperlink>
                    </w:p>
                    <w:p w14:paraId="03E0CDD5" w14:textId="77777777" w:rsidR="007248B5" w:rsidRPr="002743C2" w:rsidRDefault="007248B5" w:rsidP="00B5703D">
                      <w:pPr>
                        <w:jc w:val="center"/>
                        <w:rPr>
                          <w:rFonts w:ascii="Impact" w:hAnsi="Impact"/>
                          <w:color w:val="FFFFFF" w:themeColor="background1"/>
                          <w:sz w:val="36"/>
                          <w:szCs w:val="36"/>
                        </w:rPr>
                      </w:pPr>
                      <w:r w:rsidRPr="002743C2">
                        <w:rPr>
                          <w:rFonts w:ascii="Georgia" w:hAnsi="Georgia"/>
                          <w:color w:val="FFFFFF" w:themeColor="background1"/>
                          <w:sz w:val="36"/>
                          <w:szCs w:val="36"/>
                        </w:rPr>
                        <w:t xml:space="preserve">Instagram: </w:t>
                      </w:r>
                      <w:hyperlink r:id="rId157" w:history="1">
                        <w:r w:rsidRPr="002743C2">
                          <w:rPr>
                            <w:rStyle w:val="Hyperlink"/>
                            <w:rFonts w:ascii="Georgia" w:hAnsi="Georgia"/>
                            <w:sz w:val="36"/>
                            <w:szCs w:val="36"/>
                          </w:rPr>
                          <w:t>@</w:t>
                        </w:r>
                        <w:proofErr w:type="spellStart"/>
                        <w:r w:rsidRPr="002743C2">
                          <w:rPr>
                            <w:rStyle w:val="Hyperlink"/>
                            <w:rFonts w:ascii="Georgia" w:hAnsi="Georgia"/>
                            <w:sz w:val="36"/>
                            <w:szCs w:val="36"/>
                          </w:rPr>
                          <w:t>utahreps</w:t>
                        </w:r>
                        <w:proofErr w:type="spellEnd"/>
                      </w:hyperlink>
                    </w:p>
                  </w:txbxContent>
                </v:textbox>
                <w10:wrap type="through" anchorx="page" anchory="page"/>
              </v:shape>
            </w:pict>
          </mc:Fallback>
        </mc:AlternateContent>
      </w:r>
      <w:r w:rsidR="00C5207C">
        <w:rPr>
          <w:noProof/>
        </w:rPr>
        <mc:AlternateContent>
          <mc:Choice Requires="wps">
            <w:drawing>
              <wp:anchor distT="0" distB="0" distL="114300" distR="114300" simplePos="0" relativeHeight="251627490" behindDoc="0" locked="0" layoutInCell="1" allowOverlap="1" wp14:anchorId="611EDE0A" wp14:editId="26C2DAB8">
                <wp:simplePos x="0" y="0"/>
                <wp:positionH relativeFrom="column">
                  <wp:posOffset>-615315</wp:posOffset>
                </wp:positionH>
                <wp:positionV relativeFrom="paragraph">
                  <wp:posOffset>5097074</wp:posOffset>
                </wp:positionV>
                <wp:extent cx="2286000" cy="3241675"/>
                <wp:effectExtent l="0" t="0" r="0" b="0"/>
                <wp:wrapNone/>
                <wp:docPr id="13" name="Rectangle 13"/>
                <wp:cNvGraphicFramePr/>
                <a:graphic xmlns:a="http://schemas.openxmlformats.org/drawingml/2006/main">
                  <a:graphicData uri="http://schemas.microsoft.com/office/word/2010/wordprocessingShape">
                    <wps:wsp>
                      <wps:cNvSpPr/>
                      <wps:spPr>
                        <a:xfrm>
                          <a:off x="0" y="0"/>
                          <a:ext cx="2286000" cy="3241675"/>
                        </a:xfrm>
                        <a:prstGeom prst="rect">
                          <a:avLst/>
                        </a:prstGeom>
                        <a:solidFill>
                          <a:srgbClr val="A5A5A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227192" id="Rectangle 13" o:spid="_x0000_s1026" style="position:absolute;margin-left:-48.45pt;margin-top:401.35pt;width:180pt;height:255.25pt;z-index:2516274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" fillcolor="#a5a5a5" stroked="f" strokeweight="1pt"/>
            </w:pict>
          </mc:Fallback>
        </mc:AlternateContent>
      </w:r>
      <w:r w:rsidR="007248B5">
        <w:rPr>
          <w:noProof/>
        </w:rPr>
        <mc:AlternateContent>
          <mc:Choice Requires="wps">
            <w:drawing>
              <wp:anchor distT="0" distB="0" distL="114300" distR="114300" simplePos="0" relativeHeight="251799552" behindDoc="0" locked="0" layoutInCell="1" allowOverlap="1" wp14:anchorId="1C2AEC8E" wp14:editId="093000FA">
                <wp:simplePos x="0" y="0"/>
                <wp:positionH relativeFrom="page">
                  <wp:posOffset>5191125</wp:posOffset>
                </wp:positionH>
                <wp:positionV relativeFrom="page">
                  <wp:posOffset>3110230</wp:posOffset>
                </wp:positionV>
                <wp:extent cx="2286000" cy="3044952"/>
                <wp:effectExtent l="0" t="0" r="0" b="0"/>
                <wp:wrapThrough wrapText="bothSides">
                  <wp:wrapPolygon edited="0">
                    <wp:start x="600" y="90"/>
                    <wp:lineTo x="600" y="21442"/>
                    <wp:lineTo x="20880" y="21442"/>
                    <wp:lineTo x="20880" y="90"/>
                    <wp:lineTo x="600" y="90"/>
                  </wp:wrapPolygon>
                </wp:wrapThrough>
                <wp:docPr id="62" name="Text Box 62"/>
                <wp:cNvGraphicFramePr/>
                <a:graphic xmlns:a="http://schemas.openxmlformats.org/drawingml/2006/main">
                  <a:graphicData uri="http://schemas.microsoft.com/office/word/2010/wordprocessingShape">
                    <wps:wsp>
                      <wps:cNvSpPr txBox="1"/>
                      <wps:spPr>
                        <a:xfrm>
                          <a:off x="0" y="0"/>
                          <a:ext cx="2286000" cy="3044952"/>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59EDB61" w14:textId="77777777" w:rsidR="007248B5" w:rsidRPr="007248B5" w:rsidRDefault="007248B5" w:rsidP="002743C2">
                            <w:pPr>
                              <w:jc w:val="center"/>
                              <w:rPr>
                                <w:rFonts w:ascii="Georgia" w:hAnsi="Georgia"/>
                                <w:b/>
                                <w:bCs/>
                                <w:i/>
                                <w:iCs/>
                                <w:color w:val="FFFFFF" w:themeColor="background1"/>
                                <w:sz w:val="40"/>
                                <w:szCs w:val="40"/>
                              </w:rPr>
                            </w:pPr>
                            <w:r>
                              <w:rPr>
                                <w:rFonts w:ascii="Georgia" w:hAnsi="Georgia"/>
                                <w:b/>
                                <w:bCs/>
                                <w:i/>
                                <w:iCs/>
                                <w:color w:val="FFFFFF" w:themeColor="background1"/>
                                <w:sz w:val="40"/>
                                <w:szCs w:val="40"/>
                              </w:rPr>
                              <w:t xml:space="preserve">My </w:t>
                            </w:r>
                            <w:r w:rsidRPr="007248B5">
                              <w:rPr>
                                <w:rFonts w:ascii="Georgia" w:hAnsi="Georgia"/>
                                <w:b/>
                                <w:bCs/>
                                <w:i/>
                                <w:iCs/>
                                <w:color w:val="FFFFFF" w:themeColor="background1"/>
                                <w:sz w:val="40"/>
                                <w:szCs w:val="40"/>
                              </w:rPr>
                              <w:t>Social Media</w:t>
                            </w:r>
                          </w:p>
                          <w:p w14:paraId="6A531870" w14:textId="77777777" w:rsidR="007248B5" w:rsidRPr="007248B5" w:rsidRDefault="007248B5" w:rsidP="007248B5">
                            <w:pPr>
                              <w:rPr>
                                <w:rFonts w:ascii="Georgia" w:hAnsi="Georgia"/>
                                <w:color w:val="FFFFFF" w:themeColor="background1"/>
                                <w:sz w:val="40"/>
                                <w:szCs w:val="40"/>
                              </w:rPr>
                            </w:pPr>
                            <w:r w:rsidRPr="007248B5">
                              <w:rPr>
                                <w:rFonts w:ascii="Georgia" w:hAnsi="Georgia"/>
                                <w:color w:val="FFFFFF" w:themeColor="background1"/>
                                <w:sz w:val="40"/>
                                <w:szCs w:val="40"/>
                              </w:rPr>
                              <w:t xml:space="preserve">Twitter: </w:t>
                            </w:r>
                          </w:p>
                          <w:p w14:paraId="10DD78CD" w14:textId="77777777" w:rsidR="007248B5" w:rsidRPr="007248B5" w:rsidRDefault="007248B5" w:rsidP="007248B5">
                            <w:pPr>
                              <w:rPr>
                                <w:rFonts w:ascii="Georgia" w:hAnsi="Georgia"/>
                                <w:color w:val="FFFFFF" w:themeColor="background1"/>
                                <w:sz w:val="40"/>
                                <w:szCs w:val="40"/>
                              </w:rPr>
                            </w:pPr>
                            <w:r w:rsidRPr="007248B5">
                              <w:rPr>
                                <w:rFonts w:ascii="Georgia" w:hAnsi="Georgia"/>
                                <w:color w:val="FFFFFF" w:themeColor="background1"/>
                                <w:sz w:val="40"/>
                                <w:szCs w:val="40"/>
                              </w:rPr>
                              <w:t xml:space="preserve">Facebook: </w:t>
                            </w:r>
                          </w:p>
                          <w:p w14:paraId="1B700A78" w14:textId="77777777" w:rsidR="007248B5" w:rsidRPr="007248B5" w:rsidRDefault="007248B5" w:rsidP="007248B5">
                            <w:pPr>
                              <w:rPr>
                                <w:rFonts w:ascii="Impact" w:hAnsi="Impact"/>
                                <w:color w:val="FFFFFF" w:themeColor="background1"/>
                                <w:sz w:val="40"/>
                                <w:szCs w:val="40"/>
                              </w:rPr>
                            </w:pPr>
                            <w:r w:rsidRPr="007248B5">
                              <w:rPr>
                                <w:rFonts w:ascii="Georgia" w:hAnsi="Georgia"/>
                                <w:color w:val="FFFFFF" w:themeColor="background1"/>
                                <w:sz w:val="40"/>
                                <w:szCs w:val="40"/>
                              </w:rPr>
                              <w:t xml:space="preserve">Instagram: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AEC8E" id="Text Box 62" o:spid="_x0000_s1068" type="#_x0000_t202" style="position:absolute;margin-left:408.75pt;margin-top:244.9pt;width:180pt;height:239.7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" filled="f" stroked="f">
                <v:textbox>
                  <w:txbxContent>
                    <w:p w14:paraId="759EDB61" w14:textId="77777777" w:rsidR="007248B5" w:rsidRPr="007248B5" w:rsidRDefault="007248B5" w:rsidP="002743C2">
                      <w:pPr>
                        <w:jc w:val="center"/>
                        <w:rPr>
                          <w:rFonts w:ascii="Georgia" w:hAnsi="Georgia"/>
                          <w:b/>
                          <w:bCs/>
                          <w:i/>
                          <w:iCs/>
                          <w:color w:val="FFFFFF" w:themeColor="background1"/>
                          <w:sz w:val="40"/>
                          <w:szCs w:val="40"/>
                        </w:rPr>
                      </w:pPr>
                      <w:r>
                        <w:rPr>
                          <w:rFonts w:ascii="Georgia" w:hAnsi="Georgia"/>
                          <w:b/>
                          <w:bCs/>
                          <w:i/>
                          <w:iCs/>
                          <w:color w:val="FFFFFF" w:themeColor="background1"/>
                          <w:sz w:val="40"/>
                          <w:szCs w:val="40"/>
                        </w:rPr>
                        <w:t xml:space="preserve">My </w:t>
                      </w:r>
                      <w:r w:rsidRPr="007248B5">
                        <w:rPr>
                          <w:rFonts w:ascii="Georgia" w:hAnsi="Georgia"/>
                          <w:b/>
                          <w:bCs/>
                          <w:i/>
                          <w:iCs/>
                          <w:color w:val="FFFFFF" w:themeColor="background1"/>
                          <w:sz w:val="40"/>
                          <w:szCs w:val="40"/>
                        </w:rPr>
                        <w:t>Social Media</w:t>
                      </w:r>
                    </w:p>
                    <w:p w14:paraId="6A531870" w14:textId="77777777" w:rsidR="007248B5" w:rsidRPr="007248B5" w:rsidRDefault="007248B5" w:rsidP="007248B5">
                      <w:pPr>
                        <w:rPr>
                          <w:rFonts w:ascii="Georgia" w:hAnsi="Georgia"/>
                          <w:color w:val="FFFFFF" w:themeColor="background1"/>
                          <w:sz w:val="40"/>
                          <w:szCs w:val="40"/>
                        </w:rPr>
                      </w:pPr>
                      <w:r w:rsidRPr="007248B5">
                        <w:rPr>
                          <w:rFonts w:ascii="Georgia" w:hAnsi="Georgia"/>
                          <w:color w:val="FFFFFF" w:themeColor="background1"/>
                          <w:sz w:val="40"/>
                          <w:szCs w:val="40"/>
                        </w:rPr>
                        <w:t xml:space="preserve">Twitter: </w:t>
                      </w:r>
                    </w:p>
                    <w:p w14:paraId="10DD78CD" w14:textId="77777777" w:rsidR="007248B5" w:rsidRPr="007248B5" w:rsidRDefault="007248B5" w:rsidP="007248B5">
                      <w:pPr>
                        <w:rPr>
                          <w:rFonts w:ascii="Georgia" w:hAnsi="Georgia"/>
                          <w:color w:val="FFFFFF" w:themeColor="background1"/>
                          <w:sz w:val="40"/>
                          <w:szCs w:val="40"/>
                        </w:rPr>
                      </w:pPr>
                      <w:r w:rsidRPr="007248B5">
                        <w:rPr>
                          <w:rFonts w:ascii="Georgia" w:hAnsi="Georgia"/>
                          <w:color w:val="FFFFFF" w:themeColor="background1"/>
                          <w:sz w:val="40"/>
                          <w:szCs w:val="40"/>
                        </w:rPr>
                        <w:t xml:space="preserve">Facebook: </w:t>
                      </w:r>
                    </w:p>
                    <w:p w14:paraId="1B700A78" w14:textId="77777777" w:rsidR="007248B5" w:rsidRPr="007248B5" w:rsidRDefault="007248B5" w:rsidP="007248B5">
                      <w:pPr>
                        <w:rPr>
                          <w:rFonts w:ascii="Impact" w:hAnsi="Impact"/>
                          <w:color w:val="FFFFFF" w:themeColor="background1"/>
                          <w:sz w:val="40"/>
                          <w:szCs w:val="40"/>
                        </w:rPr>
                      </w:pPr>
                      <w:r w:rsidRPr="007248B5">
                        <w:rPr>
                          <w:rFonts w:ascii="Georgia" w:hAnsi="Georgia"/>
                          <w:color w:val="FFFFFF" w:themeColor="background1"/>
                          <w:sz w:val="40"/>
                          <w:szCs w:val="40"/>
                        </w:rPr>
                        <w:t xml:space="preserve">Instagram: </w:t>
                      </w:r>
                    </w:p>
                  </w:txbxContent>
                </v:textbox>
                <w10:wrap type="through" anchorx="page" anchory="page"/>
              </v:shape>
            </w:pict>
          </mc:Fallback>
        </mc:AlternateContent>
      </w:r>
      <w:r w:rsidR="007248B5">
        <w:rPr>
          <w:noProof/>
        </w:rPr>
        <mc:AlternateContent>
          <mc:Choice Requires="wps">
            <w:drawing>
              <wp:anchor distT="0" distB="0" distL="114300" distR="114300" simplePos="0" relativeHeight="251631590" behindDoc="0" locked="0" layoutInCell="1" allowOverlap="1" wp14:anchorId="21ADA240" wp14:editId="3EDF949F">
                <wp:simplePos x="0" y="0"/>
                <wp:positionH relativeFrom="column">
                  <wp:posOffset>-620486</wp:posOffset>
                </wp:positionH>
                <wp:positionV relativeFrom="paragraph">
                  <wp:posOffset>2654119</wp:posOffset>
                </wp:positionV>
                <wp:extent cx="4724491" cy="2327275"/>
                <wp:effectExtent l="0" t="0" r="0" b="0"/>
                <wp:wrapNone/>
                <wp:docPr id="58" name="Rectangle 58"/>
                <wp:cNvGraphicFramePr/>
                <a:graphic xmlns:a="http://schemas.openxmlformats.org/drawingml/2006/main">
                  <a:graphicData uri="http://schemas.microsoft.com/office/word/2010/wordprocessingShape">
                    <wps:wsp>
                      <wps:cNvSpPr/>
                      <wps:spPr>
                        <a:xfrm>
                          <a:off x="0" y="0"/>
                          <a:ext cx="4724491" cy="2327275"/>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D42AE6" id="Rectangle 58" o:spid="_x0000_s1026" style="position:absolute;margin-left:-48.85pt;margin-top:209pt;width:372pt;height:183.25pt;z-index:2516315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" fillcolor="#a5a5a5 [3206]" stroked="f" strokeweight="1pt"/>
            </w:pict>
          </mc:Fallback>
        </mc:AlternateContent>
      </w:r>
    </w:p>
    <w:sectPr w:rsidR="00685931" w:rsidSect="007725D2">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E36515" w14:textId="77777777" w:rsidR="0081360A" w:rsidRDefault="0081360A" w:rsidP="00B5703D">
      <w:pPr>
        <w:spacing w:after="0"/>
      </w:pPr>
      <w:r>
        <w:separator/>
      </w:r>
    </w:p>
  </w:endnote>
  <w:endnote w:type="continuationSeparator" w:id="0">
    <w:p w14:paraId="125EA9AB" w14:textId="77777777" w:rsidR="0081360A" w:rsidRDefault="0081360A" w:rsidP="00B5703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New Roman Italic">
    <w:altName w:val="Times New Roman"/>
    <w:panose1 w:val="020B0604020202020204"/>
    <w:charset w:val="00"/>
    <w:family w:val="auto"/>
    <w:pitch w:val="variable"/>
    <w:sig w:usb0="E0000AFF" w:usb1="00007843" w:usb2="00000001" w:usb3="00000000" w:csb0="000001BF" w:csb1="00000000"/>
  </w:font>
  <w:font w:name="Helvetica">
    <w:panose1 w:val="00000000000000000000"/>
    <w:charset w:val="00"/>
    <w:family w:val="auto"/>
    <w:pitch w:val="variable"/>
    <w:sig w:usb0="E00002FF" w:usb1="5000785B" w:usb2="00000000" w:usb3="00000000" w:csb0="0000019F" w:csb1="00000000"/>
  </w:font>
  <w:font w:name="Impact">
    <w:panose1 w:val="020B080603090205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10D78E" w14:textId="77777777" w:rsidR="0081360A" w:rsidRDefault="0081360A" w:rsidP="00B5703D">
      <w:pPr>
        <w:spacing w:after="0"/>
      </w:pPr>
      <w:r>
        <w:separator/>
      </w:r>
    </w:p>
  </w:footnote>
  <w:footnote w:type="continuationSeparator" w:id="0">
    <w:p w14:paraId="74FD3DFC" w14:textId="77777777" w:rsidR="0081360A" w:rsidRDefault="0081360A" w:rsidP="00B5703D">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2A2787"/>
    <w:multiLevelType w:val="multilevel"/>
    <w:tmpl w:val="57EEE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F04460"/>
    <w:multiLevelType w:val="multilevel"/>
    <w:tmpl w:val="B6D47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32AE"/>
    <w:rsid w:val="00026F50"/>
    <w:rsid w:val="00036D5F"/>
    <w:rsid w:val="000E71D7"/>
    <w:rsid w:val="001277EC"/>
    <w:rsid w:val="00167CFC"/>
    <w:rsid w:val="00177E17"/>
    <w:rsid w:val="00186D39"/>
    <w:rsid w:val="001B4F30"/>
    <w:rsid w:val="0020426C"/>
    <w:rsid w:val="00254FA0"/>
    <w:rsid w:val="00255283"/>
    <w:rsid w:val="002743C2"/>
    <w:rsid w:val="003461D9"/>
    <w:rsid w:val="00374F37"/>
    <w:rsid w:val="003906EC"/>
    <w:rsid w:val="00393F72"/>
    <w:rsid w:val="003A6961"/>
    <w:rsid w:val="003B2689"/>
    <w:rsid w:val="003C0CE7"/>
    <w:rsid w:val="003E2F95"/>
    <w:rsid w:val="004120D3"/>
    <w:rsid w:val="00452EBB"/>
    <w:rsid w:val="004632AE"/>
    <w:rsid w:val="004A1674"/>
    <w:rsid w:val="004C48BA"/>
    <w:rsid w:val="004C4C08"/>
    <w:rsid w:val="004D0D4D"/>
    <w:rsid w:val="004D52F4"/>
    <w:rsid w:val="0052147B"/>
    <w:rsid w:val="00540620"/>
    <w:rsid w:val="00577EC2"/>
    <w:rsid w:val="00582B59"/>
    <w:rsid w:val="006151DD"/>
    <w:rsid w:val="006430CD"/>
    <w:rsid w:val="00691EA0"/>
    <w:rsid w:val="00695C97"/>
    <w:rsid w:val="006B3067"/>
    <w:rsid w:val="007248B5"/>
    <w:rsid w:val="0076206D"/>
    <w:rsid w:val="007725D2"/>
    <w:rsid w:val="00804ED4"/>
    <w:rsid w:val="0081360A"/>
    <w:rsid w:val="008E746D"/>
    <w:rsid w:val="00990443"/>
    <w:rsid w:val="00992BB8"/>
    <w:rsid w:val="009A2BA9"/>
    <w:rsid w:val="009A52AB"/>
    <w:rsid w:val="009B000B"/>
    <w:rsid w:val="009F1661"/>
    <w:rsid w:val="00A41246"/>
    <w:rsid w:val="00A47A95"/>
    <w:rsid w:val="00A83FEE"/>
    <w:rsid w:val="00A84395"/>
    <w:rsid w:val="00A97163"/>
    <w:rsid w:val="00AF4D66"/>
    <w:rsid w:val="00B20916"/>
    <w:rsid w:val="00B20DB8"/>
    <w:rsid w:val="00B32C40"/>
    <w:rsid w:val="00B37B65"/>
    <w:rsid w:val="00B52982"/>
    <w:rsid w:val="00B5703D"/>
    <w:rsid w:val="00B92905"/>
    <w:rsid w:val="00B92E0F"/>
    <w:rsid w:val="00BC3BE0"/>
    <w:rsid w:val="00C1081F"/>
    <w:rsid w:val="00C223DC"/>
    <w:rsid w:val="00C5207C"/>
    <w:rsid w:val="00C66E66"/>
    <w:rsid w:val="00C76D1D"/>
    <w:rsid w:val="00CB4BA4"/>
    <w:rsid w:val="00D0124A"/>
    <w:rsid w:val="00D5213D"/>
    <w:rsid w:val="00D97609"/>
    <w:rsid w:val="00DF242C"/>
    <w:rsid w:val="00E33FC4"/>
    <w:rsid w:val="00E82816"/>
    <w:rsid w:val="00EC2B49"/>
    <w:rsid w:val="00EE1E6B"/>
    <w:rsid w:val="00F13B0C"/>
    <w:rsid w:val="00F53284"/>
    <w:rsid w:val="00F67AFE"/>
    <w:rsid w:val="00F8656D"/>
    <w:rsid w:val="00F91114"/>
    <w:rsid w:val="00F93173"/>
    <w:rsid w:val="00FE68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F9A113"/>
  <w15:chartTrackingRefBased/>
  <w15:docId w15:val="{7B4B35F0-C428-EE46-B409-1A6EEBCFF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6F50"/>
    <w:pPr>
      <w:spacing w:after="200"/>
    </w:pPr>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A41246"/>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rsid w:val="004C48BA"/>
    <w:rPr>
      <w:color w:val="0563C1" w:themeColor="hyperlink"/>
      <w:u w:val="single"/>
    </w:rPr>
  </w:style>
  <w:style w:type="character" w:styleId="UnresolvedMention">
    <w:name w:val="Unresolved Mention"/>
    <w:basedOn w:val="DefaultParagraphFont"/>
    <w:uiPriority w:val="99"/>
    <w:rsid w:val="004C48BA"/>
    <w:rPr>
      <w:color w:val="605E5C"/>
      <w:shd w:val="clear" w:color="auto" w:fill="E1DFDD"/>
    </w:rPr>
  </w:style>
  <w:style w:type="character" w:styleId="FollowedHyperlink">
    <w:name w:val="FollowedHyperlink"/>
    <w:basedOn w:val="DefaultParagraphFont"/>
    <w:uiPriority w:val="99"/>
    <w:semiHidden/>
    <w:unhideWhenUsed/>
    <w:rsid w:val="00EC2B49"/>
    <w:rPr>
      <w:color w:val="954F72" w:themeColor="followedHyperlink"/>
      <w:u w:val="single"/>
    </w:rPr>
  </w:style>
  <w:style w:type="paragraph" w:styleId="Revision">
    <w:name w:val="Revision"/>
    <w:hidden/>
    <w:uiPriority w:val="99"/>
    <w:semiHidden/>
    <w:rsid w:val="00B52982"/>
    <w:rPr>
      <w:rFonts w:eastAsiaTheme="minorEastAsia"/>
    </w:rPr>
  </w:style>
  <w:style w:type="paragraph" w:styleId="ListParagraph">
    <w:name w:val="List Paragraph"/>
    <w:basedOn w:val="Normal"/>
    <w:uiPriority w:val="34"/>
    <w:qFormat/>
    <w:rsid w:val="00540620"/>
    <w:pPr>
      <w:ind w:left="720"/>
      <w:contextualSpacing/>
    </w:pPr>
  </w:style>
  <w:style w:type="paragraph" w:styleId="Header">
    <w:name w:val="header"/>
    <w:basedOn w:val="Normal"/>
    <w:link w:val="HeaderChar"/>
    <w:uiPriority w:val="99"/>
    <w:unhideWhenUsed/>
    <w:rsid w:val="00B5703D"/>
    <w:pPr>
      <w:tabs>
        <w:tab w:val="center" w:pos="4680"/>
        <w:tab w:val="right" w:pos="9360"/>
      </w:tabs>
      <w:spacing w:after="0"/>
    </w:pPr>
  </w:style>
  <w:style w:type="character" w:customStyle="1" w:styleId="HeaderChar">
    <w:name w:val="Header Char"/>
    <w:basedOn w:val="DefaultParagraphFont"/>
    <w:link w:val="Header"/>
    <w:uiPriority w:val="99"/>
    <w:rsid w:val="00B5703D"/>
    <w:rPr>
      <w:rFonts w:eastAsiaTheme="minorEastAsia"/>
    </w:rPr>
  </w:style>
  <w:style w:type="paragraph" w:styleId="Footer">
    <w:name w:val="footer"/>
    <w:basedOn w:val="Normal"/>
    <w:link w:val="FooterChar"/>
    <w:uiPriority w:val="99"/>
    <w:unhideWhenUsed/>
    <w:rsid w:val="00B5703D"/>
    <w:pPr>
      <w:tabs>
        <w:tab w:val="center" w:pos="4680"/>
        <w:tab w:val="right" w:pos="9360"/>
      </w:tabs>
      <w:spacing w:after="0"/>
    </w:pPr>
  </w:style>
  <w:style w:type="character" w:customStyle="1" w:styleId="FooterChar">
    <w:name w:val="Footer Char"/>
    <w:basedOn w:val="DefaultParagraphFont"/>
    <w:link w:val="Footer"/>
    <w:uiPriority w:val="99"/>
    <w:rsid w:val="00B5703D"/>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4764793">
      <w:bodyDiv w:val="1"/>
      <w:marLeft w:val="0"/>
      <w:marRight w:val="0"/>
      <w:marTop w:val="0"/>
      <w:marBottom w:val="0"/>
      <w:divBdr>
        <w:top w:val="none" w:sz="0" w:space="0" w:color="auto"/>
        <w:left w:val="none" w:sz="0" w:space="0" w:color="auto"/>
        <w:bottom w:val="none" w:sz="0" w:space="0" w:color="auto"/>
        <w:right w:val="none" w:sz="0" w:space="0" w:color="auto"/>
      </w:divBdr>
    </w:div>
    <w:div w:id="162597333">
      <w:bodyDiv w:val="1"/>
      <w:marLeft w:val="0"/>
      <w:marRight w:val="0"/>
      <w:marTop w:val="0"/>
      <w:marBottom w:val="0"/>
      <w:divBdr>
        <w:top w:val="none" w:sz="0" w:space="0" w:color="auto"/>
        <w:left w:val="none" w:sz="0" w:space="0" w:color="auto"/>
        <w:bottom w:val="none" w:sz="0" w:space="0" w:color="auto"/>
        <w:right w:val="none" w:sz="0" w:space="0" w:color="auto"/>
      </w:divBdr>
    </w:div>
    <w:div w:id="364257081">
      <w:bodyDiv w:val="1"/>
      <w:marLeft w:val="0"/>
      <w:marRight w:val="0"/>
      <w:marTop w:val="0"/>
      <w:marBottom w:val="0"/>
      <w:divBdr>
        <w:top w:val="none" w:sz="0" w:space="0" w:color="auto"/>
        <w:left w:val="none" w:sz="0" w:space="0" w:color="auto"/>
        <w:bottom w:val="none" w:sz="0" w:space="0" w:color="auto"/>
        <w:right w:val="none" w:sz="0" w:space="0" w:color="auto"/>
      </w:divBdr>
    </w:div>
    <w:div w:id="415130332">
      <w:bodyDiv w:val="1"/>
      <w:marLeft w:val="0"/>
      <w:marRight w:val="0"/>
      <w:marTop w:val="0"/>
      <w:marBottom w:val="0"/>
      <w:divBdr>
        <w:top w:val="none" w:sz="0" w:space="0" w:color="auto"/>
        <w:left w:val="none" w:sz="0" w:space="0" w:color="auto"/>
        <w:bottom w:val="none" w:sz="0" w:space="0" w:color="auto"/>
        <w:right w:val="none" w:sz="0" w:space="0" w:color="auto"/>
      </w:divBdr>
    </w:div>
    <w:div w:id="418525669">
      <w:bodyDiv w:val="1"/>
      <w:marLeft w:val="0"/>
      <w:marRight w:val="0"/>
      <w:marTop w:val="0"/>
      <w:marBottom w:val="0"/>
      <w:divBdr>
        <w:top w:val="none" w:sz="0" w:space="0" w:color="auto"/>
        <w:left w:val="none" w:sz="0" w:space="0" w:color="auto"/>
        <w:bottom w:val="none" w:sz="0" w:space="0" w:color="auto"/>
        <w:right w:val="none" w:sz="0" w:space="0" w:color="auto"/>
      </w:divBdr>
    </w:div>
    <w:div w:id="663242180">
      <w:bodyDiv w:val="1"/>
      <w:marLeft w:val="0"/>
      <w:marRight w:val="0"/>
      <w:marTop w:val="0"/>
      <w:marBottom w:val="0"/>
      <w:divBdr>
        <w:top w:val="none" w:sz="0" w:space="0" w:color="auto"/>
        <w:left w:val="none" w:sz="0" w:space="0" w:color="auto"/>
        <w:bottom w:val="none" w:sz="0" w:space="0" w:color="auto"/>
        <w:right w:val="none" w:sz="0" w:space="0" w:color="auto"/>
      </w:divBdr>
    </w:div>
    <w:div w:id="812285044">
      <w:bodyDiv w:val="1"/>
      <w:marLeft w:val="0"/>
      <w:marRight w:val="0"/>
      <w:marTop w:val="0"/>
      <w:marBottom w:val="0"/>
      <w:divBdr>
        <w:top w:val="none" w:sz="0" w:space="0" w:color="auto"/>
        <w:left w:val="none" w:sz="0" w:space="0" w:color="auto"/>
        <w:bottom w:val="none" w:sz="0" w:space="0" w:color="auto"/>
        <w:right w:val="none" w:sz="0" w:space="0" w:color="auto"/>
      </w:divBdr>
    </w:div>
    <w:div w:id="1019163175">
      <w:bodyDiv w:val="1"/>
      <w:marLeft w:val="0"/>
      <w:marRight w:val="0"/>
      <w:marTop w:val="0"/>
      <w:marBottom w:val="0"/>
      <w:divBdr>
        <w:top w:val="none" w:sz="0" w:space="0" w:color="auto"/>
        <w:left w:val="none" w:sz="0" w:space="0" w:color="auto"/>
        <w:bottom w:val="none" w:sz="0" w:space="0" w:color="auto"/>
        <w:right w:val="none" w:sz="0" w:space="0" w:color="auto"/>
      </w:divBdr>
    </w:div>
    <w:div w:id="1143541281">
      <w:bodyDiv w:val="1"/>
      <w:marLeft w:val="0"/>
      <w:marRight w:val="0"/>
      <w:marTop w:val="0"/>
      <w:marBottom w:val="0"/>
      <w:divBdr>
        <w:top w:val="none" w:sz="0" w:space="0" w:color="auto"/>
        <w:left w:val="none" w:sz="0" w:space="0" w:color="auto"/>
        <w:bottom w:val="none" w:sz="0" w:space="0" w:color="auto"/>
        <w:right w:val="none" w:sz="0" w:space="0" w:color="auto"/>
      </w:divBdr>
    </w:div>
    <w:div w:id="1167598678">
      <w:bodyDiv w:val="1"/>
      <w:marLeft w:val="0"/>
      <w:marRight w:val="0"/>
      <w:marTop w:val="0"/>
      <w:marBottom w:val="0"/>
      <w:divBdr>
        <w:top w:val="none" w:sz="0" w:space="0" w:color="auto"/>
        <w:left w:val="none" w:sz="0" w:space="0" w:color="auto"/>
        <w:bottom w:val="none" w:sz="0" w:space="0" w:color="auto"/>
        <w:right w:val="none" w:sz="0" w:space="0" w:color="auto"/>
      </w:divBdr>
    </w:div>
    <w:div w:id="1193105415">
      <w:bodyDiv w:val="1"/>
      <w:marLeft w:val="0"/>
      <w:marRight w:val="0"/>
      <w:marTop w:val="0"/>
      <w:marBottom w:val="0"/>
      <w:divBdr>
        <w:top w:val="none" w:sz="0" w:space="0" w:color="auto"/>
        <w:left w:val="none" w:sz="0" w:space="0" w:color="auto"/>
        <w:bottom w:val="none" w:sz="0" w:space="0" w:color="auto"/>
        <w:right w:val="none" w:sz="0" w:space="0" w:color="auto"/>
      </w:divBdr>
    </w:div>
    <w:div w:id="1519346718">
      <w:bodyDiv w:val="1"/>
      <w:marLeft w:val="0"/>
      <w:marRight w:val="0"/>
      <w:marTop w:val="0"/>
      <w:marBottom w:val="0"/>
      <w:divBdr>
        <w:top w:val="none" w:sz="0" w:space="0" w:color="auto"/>
        <w:left w:val="none" w:sz="0" w:space="0" w:color="auto"/>
        <w:bottom w:val="none" w:sz="0" w:space="0" w:color="auto"/>
        <w:right w:val="none" w:sz="0" w:space="0" w:color="auto"/>
      </w:divBdr>
    </w:div>
    <w:div w:id="1540623380">
      <w:bodyDiv w:val="1"/>
      <w:marLeft w:val="0"/>
      <w:marRight w:val="0"/>
      <w:marTop w:val="0"/>
      <w:marBottom w:val="0"/>
      <w:divBdr>
        <w:top w:val="none" w:sz="0" w:space="0" w:color="auto"/>
        <w:left w:val="none" w:sz="0" w:space="0" w:color="auto"/>
        <w:bottom w:val="none" w:sz="0" w:space="0" w:color="auto"/>
        <w:right w:val="none" w:sz="0" w:space="0" w:color="auto"/>
      </w:divBdr>
    </w:div>
    <w:div w:id="1563367101">
      <w:bodyDiv w:val="1"/>
      <w:marLeft w:val="0"/>
      <w:marRight w:val="0"/>
      <w:marTop w:val="0"/>
      <w:marBottom w:val="0"/>
      <w:divBdr>
        <w:top w:val="none" w:sz="0" w:space="0" w:color="auto"/>
        <w:left w:val="none" w:sz="0" w:space="0" w:color="auto"/>
        <w:bottom w:val="none" w:sz="0" w:space="0" w:color="auto"/>
        <w:right w:val="none" w:sz="0" w:space="0" w:color="auto"/>
      </w:divBdr>
    </w:div>
    <w:div w:id="1733188212">
      <w:bodyDiv w:val="1"/>
      <w:marLeft w:val="0"/>
      <w:marRight w:val="0"/>
      <w:marTop w:val="0"/>
      <w:marBottom w:val="0"/>
      <w:divBdr>
        <w:top w:val="none" w:sz="0" w:space="0" w:color="auto"/>
        <w:left w:val="none" w:sz="0" w:space="0" w:color="auto"/>
        <w:bottom w:val="none" w:sz="0" w:space="0" w:color="auto"/>
        <w:right w:val="none" w:sz="0" w:space="0" w:color="auto"/>
      </w:divBdr>
    </w:div>
    <w:div w:id="1746298563">
      <w:bodyDiv w:val="1"/>
      <w:marLeft w:val="0"/>
      <w:marRight w:val="0"/>
      <w:marTop w:val="0"/>
      <w:marBottom w:val="0"/>
      <w:divBdr>
        <w:top w:val="none" w:sz="0" w:space="0" w:color="auto"/>
        <w:left w:val="none" w:sz="0" w:space="0" w:color="auto"/>
        <w:bottom w:val="none" w:sz="0" w:space="0" w:color="auto"/>
        <w:right w:val="none" w:sz="0" w:space="0" w:color="auto"/>
      </w:divBdr>
    </w:div>
    <w:div w:id="1772049767">
      <w:bodyDiv w:val="1"/>
      <w:marLeft w:val="0"/>
      <w:marRight w:val="0"/>
      <w:marTop w:val="0"/>
      <w:marBottom w:val="0"/>
      <w:divBdr>
        <w:top w:val="none" w:sz="0" w:space="0" w:color="auto"/>
        <w:left w:val="none" w:sz="0" w:space="0" w:color="auto"/>
        <w:bottom w:val="none" w:sz="0" w:space="0" w:color="auto"/>
        <w:right w:val="none" w:sz="0" w:space="0" w:color="auto"/>
      </w:divBdr>
    </w:div>
    <w:div w:id="1784615579">
      <w:bodyDiv w:val="1"/>
      <w:marLeft w:val="0"/>
      <w:marRight w:val="0"/>
      <w:marTop w:val="0"/>
      <w:marBottom w:val="0"/>
      <w:divBdr>
        <w:top w:val="none" w:sz="0" w:space="0" w:color="auto"/>
        <w:left w:val="none" w:sz="0" w:space="0" w:color="auto"/>
        <w:bottom w:val="none" w:sz="0" w:space="0" w:color="auto"/>
        <w:right w:val="none" w:sz="0" w:space="0" w:color="auto"/>
      </w:divBdr>
    </w:div>
    <w:div w:id="1896311869">
      <w:bodyDiv w:val="1"/>
      <w:marLeft w:val="0"/>
      <w:marRight w:val="0"/>
      <w:marTop w:val="0"/>
      <w:marBottom w:val="0"/>
      <w:divBdr>
        <w:top w:val="none" w:sz="0" w:space="0" w:color="auto"/>
        <w:left w:val="none" w:sz="0" w:space="0" w:color="auto"/>
        <w:bottom w:val="none" w:sz="0" w:space="0" w:color="auto"/>
        <w:right w:val="none" w:sz="0" w:space="0" w:color="auto"/>
      </w:divBdr>
    </w:div>
    <w:div w:id="1905406946">
      <w:bodyDiv w:val="1"/>
      <w:marLeft w:val="0"/>
      <w:marRight w:val="0"/>
      <w:marTop w:val="0"/>
      <w:marBottom w:val="0"/>
      <w:divBdr>
        <w:top w:val="none" w:sz="0" w:space="0" w:color="auto"/>
        <w:left w:val="none" w:sz="0" w:space="0" w:color="auto"/>
        <w:bottom w:val="none" w:sz="0" w:space="0" w:color="auto"/>
        <w:right w:val="none" w:sz="0" w:space="0" w:color="auto"/>
      </w:divBdr>
    </w:div>
    <w:div w:id="1961496013">
      <w:bodyDiv w:val="1"/>
      <w:marLeft w:val="0"/>
      <w:marRight w:val="0"/>
      <w:marTop w:val="0"/>
      <w:marBottom w:val="0"/>
      <w:divBdr>
        <w:top w:val="none" w:sz="0" w:space="0" w:color="auto"/>
        <w:left w:val="none" w:sz="0" w:space="0" w:color="auto"/>
        <w:bottom w:val="none" w:sz="0" w:space="0" w:color="auto"/>
        <w:right w:val="none" w:sz="0" w:space="0" w:color="auto"/>
      </w:divBdr>
    </w:div>
    <w:div w:id="1985961032">
      <w:bodyDiv w:val="1"/>
      <w:marLeft w:val="0"/>
      <w:marRight w:val="0"/>
      <w:marTop w:val="0"/>
      <w:marBottom w:val="0"/>
      <w:divBdr>
        <w:top w:val="none" w:sz="0" w:space="0" w:color="auto"/>
        <w:left w:val="none" w:sz="0" w:space="0" w:color="auto"/>
        <w:bottom w:val="none" w:sz="0" w:space="0" w:color="auto"/>
        <w:right w:val="none" w:sz="0" w:space="0" w:color="auto"/>
      </w:divBdr>
    </w:div>
    <w:div w:id="2012373175">
      <w:bodyDiv w:val="1"/>
      <w:marLeft w:val="0"/>
      <w:marRight w:val="0"/>
      <w:marTop w:val="0"/>
      <w:marBottom w:val="0"/>
      <w:divBdr>
        <w:top w:val="none" w:sz="0" w:space="0" w:color="auto"/>
        <w:left w:val="none" w:sz="0" w:space="0" w:color="auto"/>
        <w:bottom w:val="none" w:sz="0" w:space="0" w:color="auto"/>
        <w:right w:val="none" w:sz="0" w:space="0" w:color="auto"/>
      </w:divBdr>
    </w:div>
    <w:div w:id="201321347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e.utah.gov/~2020/bills/static/HB0070.html" TargetMode="External"/><Relationship Id="rId21" Type="http://schemas.openxmlformats.org/officeDocument/2006/relationships/hyperlink" Target="https://le.utah.gov/~2020/bills/static/HB0148.html" TargetMode="External"/><Relationship Id="rId42" Type="http://schemas.openxmlformats.org/officeDocument/2006/relationships/hyperlink" Target="https://le.utah.gov/~2020/bills/static/HB0138.html" TargetMode="External"/><Relationship Id="rId63" Type="http://schemas.openxmlformats.org/officeDocument/2006/relationships/hyperlink" Target="https://le.utah.gov/~2020/bills/static/HB0017.html" TargetMode="External"/><Relationship Id="rId84" Type="http://schemas.openxmlformats.org/officeDocument/2006/relationships/hyperlink" Target="https://le.utah.gov/~2020/bills/static/HB0177.html" TargetMode="External"/><Relationship Id="rId138" Type="http://schemas.openxmlformats.org/officeDocument/2006/relationships/hyperlink" Target="https://le.utah.gov/~2020/bills/static/HCR008.html" TargetMode="External"/><Relationship Id="rId159" Type="http://schemas.openxmlformats.org/officeDocument/2006/relationships/theme" Target="theme/theme1.xml"/><Relationship Id="rId107" Type="http://schemas.openxmlformats.org/officeDocument/2006/relationships/hyperlink" Target="https://le.utah.gov/~2020/bills/static/HB0097.html" TargetMode="External"/><Relationship Id="rId11" Type="http://schemas.openxmlformats.org/officeDocument/2006/relationships/image" Target="media/image4.jpeg"/><Relationship Id="rId32" Type="http://schemas.openxmlformats.org/officeDocument/2006/relationships/hyperlink" Target="https://le.utah.gov/~2020/bills/static/HB0073.html" TargetMode="External"/><Relationship Id="rId53" Type="http://schemas.openxmlformats.org/officeDocument/2006/relationships/hyperlink" Target="https://le.utah.gov/~2020/bills/static/HB0237.html" TargetMode="External"/><Relationship Id="rId74" Type="http://schemas.openxmlformats.org/officeDocument/2006/relationships/hyperlink" Target="https://le.utah.gov/~2020/bills/static/HB0110.html" TargetMode="External"/><Relationship Id="rId128" Type="http://schemas.openxmlformats.org/officeDocument/2006/relationships/hyperlink" Target="https://le.utah.gov/~2020/bills/static/HB0175.html" TargetMode="External"/><Relationship Id="rId149" Type="http://schemas.openxmlformats.org/officeDocument/2006/relationships/image" Target="media/image14.jpeg"/><Relationship Id="rId5" Type="http://schemas.openxmlformats.org/officeDocument/2006/relationships/webSettings" Target="webSettings.xml"/><Relationship Id="rId95" Type="http://schemas.openxmlformats.org/officeDocument/2006/relationships/hyperlink" Target="https://le.utah.gov/~2020/bills/static/HB0061.html" TargetMode="External"/><Relationship Id="rId22" Type="http://schemas.openxmlformats.org/officeDocument/2006/relationships/hyperlink" Target="https://le.utah.gov/~2020/bills/static/HB0151.html" TargetMode="External"/><Relationship Id="rId43" Type="http://schemas.openxmlformats.org/officeDocument/2006/relationships/hyperlink" Target="https://le.utah.gov/~2020/bills/static/HB0141.html" TargetMode="External"/><Relationship Id="rId64" Type="http://schemas.openxmlformats.org/officeDocument/2006/relationships/hyperlink" Target="https://le.utah.gov/~2020/bills/static/HB0018.html" TargetMode="External"/><Relationship Id="rId118" Type="http://schemas.openxmlformats.org/officeDocument/2006/relationships/hyperlink" Target="https://le.utah.gov/~2020/bills/static/HB0128.html" TargetMode="External"/><Relationship Id="rId139" Type="http://schemas.openxmlformats.org/officeDocument/2006/relationships/hyperlink" Target="https://le.utah.gov/~2020/bills/static/HB0216.html" TargetMode="External"/><Relationship Id="rId80" Type="http://schemas.openxmlformats.org/officeDocument/2006/relationships/hyperlink" Target="https://le.utah.gov/~2020/bills/static/HB0141.html" TargetMode="External"/><Relationship Id="rId85" Type="http://schemas.openxmlformats.org/officeDocument/2006/relationships/hyperlink" Target="https://le.utah.gov/~2020/bills/static/HB0188.html" TargetMode="External"/><Relationship Id="rId150" Type="http://schemas.openxmlformats.org/officeDocument/2006/relationships/image" Target="media/image15.jpeg"/><Relationship Id="rId155" Type="http://schemas.openxmlformats.org/officeDocument/2006/relationships/hyperlink" Target="https://twitter.com/utahhousereps" TargetMode="External"/><Relationship Id="rId12" Type="http://schemas.openxmlformats.org/officeDocument/2006/relationships/image" Target="media/image5.tiff"/><Relationship Id="rId17" Type="http://schemas.openxmlformats.org/officeDocument/2006/relationships/image" Target="media/image7.jpeg"/><Relationship Id="rId33" Type="http://schemas.openxmlformats.org/officeDocument/2006/relationships/hyperlink" Target="https://le.utah.gov/~2020/bills/static/HB0084.html" TargetMode="External"/><Relationship Id="rId38" Type="http://schemas.openxmlformats.org/officeDocument/2006/relationships/hyperlink" Target="https://le.utah.gov/~2020/bills/static/HB0113.html" TargetMode="External"/><Relationship Id="rId59" Type="http://schemas.openxmlformats.org/officeDocument/2006/relationships/hyperlink" Target="https://le.utah.gov/~2020/bills/static/HB0151.html" TargetMode="External"/><Relationship Id="rId103" Type="http://schemas.openxmlformats.org/officeDocument/2006/relationships/hyperlink" Target="https://le.utah.gov/~2020/bills/static/HB0175.html" TargetMode="External"/><Relationship Id="rId108" Type="http://schemas.openxmlformats.org/officeDocument/2006/relationships/hyperlink" Target="https://le.utah.gov/~2020/bills/static/HJR006.html" TargetMode="External"/><Relationship Id="rId124" Type="http://schemas.openxmlformats.org/officeDocument/2006/relationships/hyperlink" Target="https://le.utah.gov/~2020/bills/static/SB0026.html" TargetMode="External"/><Relationship Id="rId129" Type="http://schemas.openxmlformats.org/officeDocument/2006/relationships/hyperlink" Target="https://le.utah.gov/~2020/bills/static/HB0195.html" TargetMode="External"/><Relationship Id="rId54" Type="http://schemas.openxmlformats.org/officeDocument/2006/relationships/hyperlink" Target="https://le.utah.gov/~2020/bills/static/SB0011.html" TargetMode="External"/><Relationship Id="rId70" Type="http://schemas.openxmlformats.org/officeDocument/2006/relationships/hyperlink" Target="https://le.utah.gov/~2020/bills/static/HB0084.html" TargetMode="External"/><Relationship Id="rId75" Type="http://schemas.openxmlformats.org/officeDocument/2006/relationships/hyperlink" Target="https://le.utah.gov/~2020/bills/static/HB0113.html" TargetMode="External"/><Relationship Id="rId91" Type="http://schemas.openxmlformats.org/officeDocument/2006/relationships/hyperlink" Target="https://le.utah.gov/~2020/bills/static/SB0011.html" TargetMode="External"/><Relationship Id="rId96" Type="http://schemas.openxmlformats.org/officeDocument/2006/relationships/hyperlink" Target="https://le.utah.gov/~2020/bills/static/HJR012.html" TargetMode="External"/><Relationship Id="rId140" Type="http://schemas.openxmlformats.org/officeDocument/2006/relationships/hyperlink" Target="https://le.utah.gov/~2020/bills/static/HB0034.html" TargetMode="External"/><Relationship Id="rId145"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le.utah.gov/~2020/bills/static/HB0160.html" TargetMode="External"/><Relationship Id="rId28" Type="http://schemas.openxmlformats.org/officeDocument/2006/relationships/hyperlink" Target="https://le.utah.gov/~2020/bills/static/HB0022.html" TargetMode="External"/><Relationship Id="rId49" Type="http://schemas.openxmlformats.org/officeDocument/2006/relationships/hyperlink" Target="https://le.utah.gov/~2020/bills/static/HB0196.html" TargetMode="External"/><Relationship Id="rId114" Type="http://schemas.openxmlformats.org/officeDocument/2006/relationships/hyperlink" Target="https://le.utah.gov/~2020/bills/static/HB0216.html" TargetMode="External"/><Relationship Id="rId119" Type="http://schemas.openxmlformats.org/officeDocument/2006/relationships/hyperlink" Target="https://le.utah.gov/~2020/bills/static/HCR007.html" TargetMode="External"/><Relationship Id="rId44" Type="http://schemas.openxmlformats.org/officeDocument/2006/relationships/hyperlink" Target="https://le.utah.gov/~2020/bills/static/HB0143.html" TargetMode="External"/><Relationship Id="rId60" Type="http://schemas.openxmlformats.org/officeDocument/2006/relationships/hyperlink" Target="https://le.utah.gov/~2020/bills/static/HB0160.html" TargetMode="External"/><Relationship Id="rId65" Type="http://schemas.openxmlformats.org/officeDocument/2006/relationships/hyperlink" Target="https://le.utah.gov/~2020/bills/static/HB0022.html" TargetMode="External"/><Relationship Id="rId81" Type="http://schemas.openxmlformats.org/officeDocument/2006/relationships/hyperlink" Target="https://le.utah.gov/~2020/bills/static/HB0143.html" TargetMode="External"/><Relationship Id="rId86" Type="http://schemas.openxmlformats.org/officeDocument/2006/relationships/hyperlink" Target="https://le.utah.gov/~2020/bills/static/HB0196.html" TargetMode="External"/><Relationship Id="rId130" Type="http://schemas.openxmlformats.org/officeDocument/2006/relationships/hyperlink" Target="https://le.utah.gov/~2020/bills/static/HB0147.html" TargetMode="External"/><Relationship Id="rId135" Type="http://schemas.openxmlformats.org/officeDocument/2006/relationships/hyperlink" Target="https://le.utah.gov/~2020/bills/static/HB0221.html" TargetMode="External"/><Relationship Id="rId151" Type="http://schemas.openxmlformats.org/officeDocument/2006/relationships/image" Target="media/image16.png"/><Relationship Id="rId156" Type="http://schemas.openxmlformats.org/officeDocument/2006/relationships/hyperlink" Target="https://www.facebook.com/UtahHouseReps/" TargetMode="External"/><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hyperlink" Target="https://le.utah.gov/~2020/bills/static/HB0119.html" TargetMode="External"/><Relationship Id="rId109" Type="http://schemas.openxmlformats.org/officeDocument/2006/relationships/hyperlink" Target="https://le.utah.gov/~2020/bills/static/SB0015.html" TargetMode="External"/><Relationship Id="rId34" Type="http://schemas.openxmlformats.org/officeDocument/2006/relationships/hyperlink" Target="https://le.utah.gov/~2020/bills/static/HB0086.html" TargetMode="External"/><Relationship Id="rId50" Type="http://schemas.openxmlformats.org/officeDocument/2006/relationships/hyperlink" Target="https://le.utah.gov/~2020/bills/static/HB0199.html" TargetMode="External"/><Relationship Id="rId55" Type="http://schemas.openxmlformats.org/officeDocument/2006/relationships/hyperlink" Target="https://le.utah.gov/~2020/bills/static/HCR003.html" TargetMode="External"/><Relationship Id="rId76" Type="http://schemas.openxmlformats.org/officeDocument/2006/relationships/hyperlink" Target="https://le.utah.gov/~2020/bills/static/HB0119.html" TargetMode="External"/><Relationship Id="rId97" Type="http://schemas.openxmlformats.org/officeDocument/2006/relationships/hyperlink" Target="https://le.utah.gov/~2020/bills/static/HB0234.html" TargetMode="External"/><Relationship Id="rId104" Type="http://schemas.openxmlformats.org/officeDocument/2006/relationships/hyperlink" Target="https://le.utah.gov/~2020/bills/static/HB0195.html" TargetMode="External"/><Relationship Id="rId120" Type="http://schemas.openxmlformats.org/officeDocument/2006/relationships/hyperlink" Target="https://le.utah.gov/~2020/bills/static/HB0061.html" TargetMode="External"/><Relationship Id="rId125" Type="http://schemas.openxmlformats.org/officeDocument/2006/relationships/hyperlink" Target="https://le.utah.gov/~2020/bills/static/SB0049.html" TargetMode="External"/><Relationship Id="rId141" Type="http://schemas.openxmlformats.org/officeDocument/2006/relationships/hyperlink" Target="https://le.utah.gov/~2020/bills/static/HB0114.html" TargetMode="External"/><Relationship Id="rId146" Type="http://schemas.openxmlformats.org/officeDocument/2006/relationships/image" Target="media/image11.jpeg"/><Relationship Id="rId7" Type="http://schemas.openxmlformats.org/officeDocument/2006/relationships/endnotes" Target="endnotes.xml"/><Relationship Id="rId71" Type="http://schemas.openxmlformats.org/officeDocument/2006/relationships/hyperlink" Target="https://le.utah.gov/~2020/bills/static/HB0086.html" TargetMode="External"/><Relationship Id="rId92" Type="http://schemas.openxmlformats.org/officeDocument/2006/relationships/hyperlink" Target="https://le.utah.gov/~2020/bills/static/HCR003.html" TargetMode="External"/><Relationship Id="rId2" Type="http://schemas.openxmlformats.org/officeDocument/2006/relationships/numbering" Target="numbering.xml"/><Relationship Id="rId29" Type="http://schemas.openxmlformats.org/officeDocument/2006/relationships/hyperlink" Target="https://le.utah.gov/~2020/bills/static/HB0028.html" TargetMode="External"/><Relationship Id="rId24" Type="http://schemas.openxmlformats.org/officeDocument/2006/relationships/hyperlink" Target="https://le.utah.gov/~2020/bills/static/HB0164.html" TargetMode="External"/><Relationship Id="rId40" Type="http://schemas.openxmlformats.org/officeDocument/2006/relationships/hyperlink" Target="https://le.utah.gov/~2020/bills/static/HB0125.html" TargetMode="External"/><Relationship Id="rId45" Type="http://schemas.openxmlformats.org/officeDocument/2006/relationships/hyperlink" Target="https://le.utah.gov/~2020/bills/static/HB0165.html" TargetMode="External"/><Relationship Id="rId66" Type="http://schemas.openxmlformats.org/officeDocument/2006/relationships/hyperlink" Target="https://le.utah.gov/~2020/bills/static/HB0028.html" TargetMode="External"/><Relationship Id="rId87" Type="http://schemas.openxmlformats.org/officeDocument/2006/relationships/hyperlink" Target="https://le.utah.gov/~2020/bills/static/HB0199.html" TargetMode="External"/><Relationship Id="rId110" Type="http://schemas.openxmlformats.org/officeDocument/2006/relationships/hyperlink" Target="https://le.utah.gov/~2020/bills/static/HB0221.html" TargetMode="External"/><Relationship Id="rId115" Type="http://schemas.openxmlformats.org/officeDocument/2006/relationships/hyperlink" Target="https://le.utah.gov/~2020/bills/static/HB0034.html" TargetMode="External"/><Relationship Id="rId131" Type="http://schemas.openxmlformats.org/officeDocument/2006/relationships/hyperlink" Target="https://le.utah.gov/~2020/bills/static/HB0223.html" TargetMode="External"/><Relationship Id="rId136" Type="http://schemas.openxmlformats.org/officeDocument/2006/relationships/hyperlink" Target="https://le.utah.gov/~2020/bills/static/HB0163.html" TargetMode="External"/><Relationship Id="rId157" Type="http://schemas.openxmlformats.org/officeDocument/2006/relationships/hyperlink" Target="https://www.instagram.com/utahreps/" TargetMode="External"/><Relationship Id="rId61" Type="http://schemas.openxmlformats.org/officeDocument/2006/relationships/hyperlink" Target="https://le.utah.gov/~2020/bills/static/HB0164.html" TargetMode="External"/><Relationship Id="rId82" Type="http://schemas.openxmlformats.org/officeDocument/2006/relationships/hyperlink" Target="https://le.utah.gov/~2020/bills/static/HB0165.html" TargetMode="External"/><Relationship Id="rId152" Type="http://schemas.openxmlformats.org/officeDocument/2006/relationships/hyperlink" Target="https://twitter.com/utahhousereps" TargetMode="External"/><Relationship Id="rId19" Type="http://schemas.openxmlformats.org/officeDocument/2006/relationships/image" Target="media/image80.jpeg"/><Relationship Id="rId14" Type="http://schemas.openxmlformats.org/officeDocument/2006/relationships/image" Target="media/image40.jpeg"/><Relationship Id="rId30" Type="http://schemas.openxmlformats.org/officeDocument/2006/relationships/hyperlink" Target="https://le.utah.gov/~2020/bills/static/HB0035.html" TargetMode="External"/><Relationship Id="rId35" Type="http://schemas.openxmlformats.org/officeDocument/2006/relationships/hyperlink" Target="https://le.utah.gov/~2020/bills/static/HB0102.html" TargetMode="External"/><Relationship Id="rId56" Type="http://schemas.openxmlformats.org/officeDocument/2006/relationships/hyperlink" Target="https://le.utah.gov/~2020/bills/static/HJR001.html" TargetMode="External"/><Relationship Id="rId77" Type="http://schemas.openxmlformats.org/officeDocument/2006/relationships/hyperlink" Target="https://le.utah.gov/~2020/bills/static/HB0125.html" TargetMode="External"/><Relationship Id="rId100" Type="http://schemas.openxmlformats.org/officeDocument/2006/relationships/hyperlink" Target="https://le.utah.gov/~2020/bills/static/SB0049.html" TargetMode="External"/><Relationship Id="rId105" Type="http://schemas.openxmlformats.org/officeDocument/2006/relationships/hyperlink" Target="https://le.utah.gov/~2020/bills/static/HB0147.html" TargetMode="External"/><Relationship Id="rId126" Type="http://schemas.openxmlformats.org/officeDocument/2006/relationships/hyperlink" Target="https://le.utah.gov/~2020/bills/static/HB0184.html" TargetMode="External"/><Relationship Id="rId147" Type="http://schemas.openxmlformats.org/officeDocument/2006/relationships/image" Target="media/image13.jpeg"/><Relationship Id="rId8" Type="http://schemas.openxmlformats.org/officeDocument/2006/relationships/image" Target="media/image1.jpeg"/><Relationship Id="rId51" Type="http://schemas.openxmlformats.org/officeDocument/2006/relationships/hyperlink" Target="https://le.utah.gov/~2020/bills/static/HB0209.html" TargetMode="External"/><Relationship Id="rId72" Type="http://schemas.openxmlformats.org/officeDocument/2006/relationships/hyperlink" Target="https://le.utah.gov/~2020/bills/static/HB0102.html" TargetMode="External"/><Relationship Id="rId93" Type="http://schemas.openxmlformats.org/officeDocument/2006/relationships/hyperlink" Target="https://le.utah.gov/~2020/bills/static/HJR001.html" TargetMode="External"/><Relationship Id="rId98" Type="http://schemas.openxmlformats.org/officeDocument/2006/relationships/hyperlink" Target="https://le.utah.gov/~2020/bills/static/HB0180.html" TargetMode="External"/><Relationship Id="rId121" Type="http://schemas.openxmlformats.org/officeDocument/2006/relationships/hyperlink" Target="https://le.utah.gov/~2020/bills/static/HJR012.html" TargetMode="External"/><Relationship Id="rId142" Type="http://schemas.openxmlformats.org/officeDocument/2006/relationships/hyperlink" Target="https://le.utah.gov/~2020/bills/static/HB0070.html" TargetMode="External"/><Relationship Id="rId3" Type="http://schemas.openxmlformats.org/officeDocument/2006/relationships/styles" Target="styles.xml"/><Relationship Id="rId25" Type="http://schemas.openxmlformats.org/officeDocument/2006/relationships/hyperlink" Target="https://le.utah.gov/~2020/bills/static/HB0191.html" TargetMode="External"/><Relationship Id="rId46" Type="http://schemas.openxmlformats.org/officeDocument/2006/relationships/hyperlink" Target="https://le.utah.gov/~2020/bills/static/HB0173.html" TargetMode="External"/><Relationship Id="rId67" Type="http://schemas.openxmlformats.org/officeDocument/2006/relationships/hyperlink" Target="https://le.utah.gov/~2020/bills/static/HB0035.html" TargetMode="External"/><Relationship Id="rId116" Type="http://schemas.openxmlformats.org/officeDocument/2006/relationships/hyperlink" Target="https://le.utah.gov/~2020/bills/static/HB0114.html" TargetMode="External"/><Relationship Id="rId137" Type="http://schemas.openxmlformats.org/officeDocument/2006/relationships/hyperlink" Target="https://le.utah.gov/~2020/bills/static/HB0014.html" TargetMode="External"/><Relationship Id="rId158"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https://le.utah.gov/~2020/bills/static/HB0129.html" TargetMode="External"/><Relationship Id="rId62" Type="http://schemas.openxmlformats.org/officeDocument/2006/relationships/hyperlink" Target="https://le.utah.gov/~2020/bills/static/HB0191.html" TargetMode="External"/><Relationship Id="rId83" Type="http://schemas.openxmlformats.org/officeDocument/2006/relationships/hyperlink" Target="https://le.utah.gov/~2020/bills/static/HB0173.html" TargetMode="External"/><Relationship Id="rId88" Type="http://schemas.openxmlformats.org/officeDocument/2006/relationships/hyperlink" Target="https://le.utah.gov/~2020/bills/static/HB0209.html" TargetMode="External"/><Relationship Id="rId111" Type="http://schemas.openxmlformats.org/officeDocument/2006/relationships/hyperlink" Target="https://le.utah.gov/~2020/bills/static/HB0163.html" TargetMode="External"/><Relationship Id="rId132" Type="http://schemas.openxmlformats.org/officeDocument/2006/relationships/hyperlink" Target="https://le.utah.gov/~2020/bills/static/HB0097.html" TargetMode="External"/><Relationship Id="rId153" Type="http://schemas.openxmlformats.org/officeDocument/2006/relationships/hyperlink" Target="https://www.facebook.com/UtahHouseReps/" TargetMode="External"/><Relationship Id="rId15" Type="http://schemas.openxmlformats.org/officeDocument/2006/relationships/image" Target="media/image50.tiff"/><Relationship Id="rId36" Type="http://schemas.openxmlformats.org/officeDocument/2006/relationships/hyperlink" Target="https://le.utah.gov/~2020/bills/static/HB0103.html" TargetMode="External"/><Relationship Id="rId57" Type="http://schemas.openxmlformats.org/officeDocument/2006/relationships/hyperlink" Target="https://le.utah.gov/~2020/bills/static/HJR009.html" TargetMode="External"/><Relationship Id="rId106" Type="http://schemas.openxmlformats.org/officeDocument/2006/relationships/hyperlink" Target="https://le.utah.gov/~2020/bills/static/HB0223.html" TargetMode="External"/><Relationship Id="rId127" Type="http://schemas.openxmlformats.org/officeDocument/2006/relationships/hyperlink" Target="https://le.utah.gov/~2020/bills/static/HB0099.html" TargetMode="External"/><Relationship Id="rId10" Type="http://schemas.openxmlformats.org/officeDocument/2006/relationships/image" Target="media/image3.png"/><Relationship Id="rId31" Type="http://schemas.openxmlformats.org/officeDocument/2006/relationships/hyperlink" Target="https://le.utah.gov/~2020/bills/static/HB0041.html" TargetMode="External"/><Relationship Id="rId52" Type="http://schemas.openxmlformats.org/officeDocument/2006/relationships/hyperlink" Target="https://le.utah.gov/~2020/bills/static/HB0218.html" TargetMode="External"/><Relationship Id="rId73" Type="http://schemas.openxmlformats.org/officeDocument/2006/relationships/hyperlink" Target="https://le.utah.gov/~2020/bills/static/HB0103.html" TargetMode="External"/><Relationship Id="rId78" Type="http://schemas.openxmlformats.org/officeDocument/2006/relationships/hyperlink" Target="https://le.utah.gov/~2020/bills/static/HB0129.html" TargetMode="External"/><Relationship Id="rId94" Type="http://schemas.openxmlformats.org/officeDocument/2006/relationships/hyperlink" Target="https://le.utah.gov/~2020/bills/static/HJR009.html" TargetMode="External"/><Relationship Id="rId99" Type="http://schemas.openxmlformats.org/officeDocument/2006/relationships/hyperlink" Target="https://le.utah.gov/~2020/bills/static/SB0026.html" TargetMode="External"/><Relationship Id="rId101" Type="http://schemas.openxmlformats.org/officeDocument/2006/relationships/hyperlink" Target="https://le.utah.gov/~2020/bills/static/HB0184.html" TargetMode="External"/><Relationship Id="rId122" Type="http://schemas.openxmlformats.org/officeDocument/2006/relationships/hyperlink" Target="https://le.utah.gov/~2020/bills/static/HB0234.html" TargetMode="External"/><Relationship Id="rId143" Type="http://schemas.openxmlformats.org/officeDocument/2006/relationships/hyperlink" Target="https://le.utah.gov/~2020/bills/static/HB0128.html" TargetMode="External"/><Relationship Id="rId148"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le.utah.gov/~2020/bills/static/HB0017.html" TargetMode="External"/><Relationship Id="rId47" Type="http://schemas.openxmlformats.org/officeDocument/2006/relationships/hyperlink" Target="https://le.utah.gov/~2020/bills/static/HB0177.html" TargetMode="External"/><Relationship Id="rId68" Type="http://schemas.openxmlformats.org/officeDocument/2006/relationships/hyperlink" Target="https://le.utah.gov/~2020/bills/static/HB0041.html" TargetMode="External"/><Relationship Id="rId89" Type="http://schemas.openxmlformats.org/officeDocument/2006/relationships/hyperlink" Target="https://le.utah.gov/~2020/bills/static/HB0218.html" TargetMode="External"/><Relationship Id="rId112" Type="http://schemas.openxmlformats.org/officeDocument/2006/relationships/hyperlink" Target="https://le.utah.gov/~2020/bills/static/HB0014.html" TargetMode="External"/><Relationship Id="rId133" Type="http://schemas.openxmlformats.org/officeDocument/2006/relationships/hyperlink" Target="https://le.utah.gov/~2020/bills/static/HJR006.html" TargetMode="External"/><Relationship Id="rId154" Type="http://schemas.openxmlformats.org/officeDocument/2006/relationships/hyperlink" Target="https://www.instagram.com/utahreps/" TargetMode="External"/><Relationship Id="rId16" Type="http://schemas.openxmlformats.org/officeDocument/2006/relationships/image" Target="media/image60.jpeg"/><Relationship Id="rId37" Type="http://schemas.openxmlformats.org/officeDocument/2006/relationships/hyperlink" Target="https://le.utah.gov/~2020/bills/static/HB0110.html" TargetMode="External"/><Relationship Id="rId58" Type="http://schemas.openxmlformats.org/officeDocument/2006/relationships/hyperlink" Target="https://le.utah.gov/~2020/bills/static/HB0148.html" TargetMode="External"/><Relationship Id="rId79" Type="http://schemas.openxmlformats.org/officeDocument/2006/relationships/hyperlink" Target="https://le.utah.gov/~2020/bills/static/HB0138.html" TargetMode="External"/><Relationship Id="rId102" Type="http://schemas.openxmlformats.org/officeDocument/2006/relationships/hyperlink" Target="https://le.utah.gov/~2020/bills/static/HB0099.html" TargetMode="External"/><Relationship Id="rId123" Type="http://schemas.openxmlformats.org/officeDocument/2006/relationships/hyperlink" Target="https://le.utah.gov/~2020/bills/static/HB0180.html" TargetMode="External"/><Relationship Id="rId144" Type="http://schemas.openxmlformats.org/officeDocument/2006/relationships/hyperlink" Target="https://le.utah.gov/~2020/bills/static/HCR007.html" TargetMode="External"/><Relationship Id="rId90" Type="http://schemas.openxmlformats.org/officeDocument/2006/relationships/hyperlink" Target="https://le.utah.gov/~2020/bills/static/HB0237.html" TargetMode="External"/><Relationship Id="rId27" Type="http://schemas.openxmlformats.org/officeDocument/2006/relationships/hyperlink" Target="https://le.utah.gov/~2020/bills/static/HB0018.html" TargetMode="External"/><Relationship Id="rId48" Type="http://schemas.openxmlformats.org/officeDocument/2006/relationships/hyperlink" Target="https://le.utah.gov/~2020/bills/static/HB0188.html" TargetMode="External"/><Relationship Id="rId69" Type="http://schemas.openxmlformats.org/officeDocument/2006/relationships/hyperlink" Target="https://le.utah.gov/~2020/bills/static/HB0073.html" TargetMode="External"/><Relationship Id="rId113" Type="http://schemas.openxmlformats.org/officeDocument/2006/relationships/hyperlink" Target="https://le.utah.gov/~2020/bills/static/HCR008.html" TargetMode="External"/><Relationship Id="rId134" Type="http://schemas.openxmlformats.org/officeDocument/2006/relationships/hyperlink" Target="https://le.utah.gov/~2020/bills/static/SB0015.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harry/Desktop/Template%20Newslette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65E57FE-9C9C-454E-A779-B9821B294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Newsletter.dotx</Template>
  <TotalTime>4</TotalTime>
  <Pages>6</Pages>
  <Words>15</Words>
  <Characters>91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Alexa Roberts</cp:lastModifiedBy>
  <cp:revision>4</cp:revision>
  <dcterms:created xsi:type="dcterms:W3CDTF">2020-02-18T20:24:00Z</dcterms:created>
  <dcterms:modified xsi:type="dcterms:W3CDTF">2020-02-18T20:29:00Z</dcterms:modified>
</cp:coreProperties>
</file>